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2C0B" w14:textId="4374A1F7" w:rsidR="00FA122E" w:rsidRPr="00FA122E" w:rsidRDefault="00FA122E" w:rsidP="009F1EC6">
      <w:pPr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0000"/>
          <w:sz w:val="30"/>
          <w:szCs w:val="30"/>
          <w:lang w:eastAsia="en-AU"/>
        </w:rPr>
      </w:pPr>
      <w:r w:rsidRPr="00FA122E">
        <w:rPr>
          <w:rFonts w:ascii="Open Sans" w:eastAsia="Times New Roman" w:hAnsi="Open Sans" w:cs="Open Sans"/>
          <w:b/>
          <w:bCs/>
          <w:color w:val="FF0000"/>
          <w:sz w:val="30"/>
          <w:szCs w:val="30"/>
          <w:lang w:eastAsia="en-AU"/>
        </w:rPr>
        <w:t xml:space="preserve"> </w:t>
      </w:r>
      <w:r w:rsidR="008820FA">
        <w:rPr>
          <w:rFonts w:ascii="Open Sans" w:eastAsia="Times New Roman" w:hAnsi="Open Sans" w:cs="Open Sans"/>
          <w:b/>
          <w:bCs/>
          <w:noProof/>
          <w:color w:val="FF0000"/>
          <w:sz w:val="30"/>
          <w:szCs w:val="30"/>
          <w:lang w:eastAsia="en-AU"/>
        </w:rPr>
        <w:drawing>
          <wp:inline distT="0" distB="0" distL="0" distR="0" wp14:anchorId="6C76479C" wp14:editId="3B7F74ED">
            <wp:extent cx="1524084" cy="1016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55" cy="101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1A83" w14:textId="18BF38E9" w:rsidR="008820FA" w:rsidRDefault="002509B0" w:rsidP="008820FA">
      <w:pPr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</w:pPr>
      <w:r w:rsidRPr="002509B0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 xml:space="preserve">APPLICATIONS FOR </w:t>
      </w:r>
      <w:r w:rsidR="008820FA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 xml:space="preserve">BIG SISTER FOUNDATION </w:t>
      </w:r>
    </w:p>
    <w:p w14:paraId="1C799D51" w14:textId="32B690CF" w:rsidR="002509B0" w:rsidRDefault="002509B0" w:rsidP="008820FA">
      <w:pPr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</w:pPr>
      <w:r w:rsidRPr="002509B0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 xml:space="preserve">2022 </w:t>
      </w:r>
      <w:r w:rsidR="008820FA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>COMMUNITY</w:t>
      </w:r>
      <w:r w:rsidR="00035243" w:rsidRPr="002509B0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 xml:space="preserve"> </w:t>
      </w:r>
      <w:r w:rsidRPr="002509B0"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  <w:t>GRANTS ARE NOW OPEN</w:t>
      </w:r>
    </w:p>
    <w:p w14:paraId="733C4738" w14:textId="6A853144" w:rsidR="00035243" w:rsidRDefault="00035243" w:rsidP="009F1EC6">
      <w:pPr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1C2A38"/>
          <w:sz w:val="30"/>
          <w:szCs w:val="30"/>
          <w:lang w:eastAsia="en-AU"/>
        </w:rPr>
      </w:pPr>
    </w:p>
    <w:p w14:paraId="52593940" w14:textId="095A2851" w:rsidR="00035243" w:rsidRPr="00E36F8A" w:rsidRDefault="002B1EFE" w:rsidP="009F1EC6">
      <w:pPr>
        <w:spacing w:after="0" w:line="240" w:lineRule="auto"/>
        <w:outlineLvl w:val="3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The </w:t>
      </w:r>
      <w:r w:rsidR="0003524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Big Sister Foundation</w:t>
      </w:r>
      <w:r w:rsidR="002509B0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A257E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invites </w:t>
      </w:r>
      <w:r w:rsidR="002509B0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not-for-profit community organisations within </w:t>
      </w:r>
      <w:r w:rsidR="00C84A42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the Georges River, Bayside and Sutherland Shire </w:t>
      </w:r>
      <w:r w:rsidR="00C665E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LGA’s </w:t>
      </w:r>
      <w:r w:rsidR="002509B0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to apply </w:t>
      </w:r>
      <w:r w:rsidR="0019167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for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2022 grant funding.</w:t>
      </w:r>
    </w:p>
    <w:p w14:paraId="691CF4F1" w14:textId="77777777" w:rsidR="00A958A2" w:rsidRPr="00E36F8A" w:rsidRDefault="00A958A2" w:rsidP="009F1EC6">
      <w:pPr>
        <w:spacing w:after="0" w:line="240" w:lineRule="auto"/>
        <w:outlineLvl w:val="3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6CB6CE2A" w14:textId="26BBD65C" w:rsidR="00C659B5" w:rsidRPr="00E36F8A" w:rsidRDefault="002C09F9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Applications are open to l</w:t>
      </w:r>
      <w:r w:rsidR="002509B0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ocal organisations </w:t>
      </w:r>
      <w:r w:rsidR="002B1E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requiring 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fund</w:t>
      </w:r>
      <w:r w:rsidR="002B1E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ing</w:t>
      </w:r>
      <w:r w:rsidR="00B67525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E13512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for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programs and 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support services </w:t>
      </w:r>
      <w:r w:rsidR="00E13512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that </w:t>
      </w:r>
      <w:r w:rsidR="00A257E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assist 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women </w:t>
      </w:r>
      <w:r w:rsidR="00A257E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in need and </w:t>
      </w:r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provide </w:t>
      </w:r>
      <w:proofErr w:type="gramStart"/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pportunit</w:t>
      </w:r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ies </w:t>
      </w:r>
      <w:r w:rsidR="00DD7C6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1B3FA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to</w:t>
      </w:r>
      <w:proofErr w:type="gramEnd"/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CC454A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enable </w:t>
      </w:r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women to</w:t>
      </w:r>
      <w:r w:rsidR="001B3FA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402A6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make</w:t>
      </w:r>
      <w:r w:rsidR="001B3FA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the most</w:t>
      </w:r>
      <w:r w:rsidR="0028071C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of their </w:t>
      </w:r>
      <w:r w:rsidR="0028071C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lives</w:t>
      </w:r>
      <w:r w:rsidR="00DC69F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.</w:t>
      </w:r>
    </w:p>
    <w:p w14:paraId="17799106" w14:textId="77777777" w:rsidR="00CC454A" w:rsidRPr="00E36F8A" w:rsidRDefault="00CC454A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602BFDA8" w14:textId="786D33FB" w:rsidR="00402A6E" w:rsidRPr="00E36F8A" w:rsidRDefault="00C659B5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Our</w:t>
      </w:r>
      <w:r w:rsidR="0028071C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2C09F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grant program </w:t>
      </w:r>
      <w:r w:rsidR="00FE78A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aim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is</w:t>
      </w:r>
      <w:r w:rsidR="00C665E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FE78A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to </w:t>
      </w:r>
      <w:r w:rsidR="007A3A34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maximise the </w:t>
      </w:r>
      <w:r w:rsidR="00402A6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important contribution</w:t>
      </w:r>
      <w:r w:rsidR="00FE78A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0E7DE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women</w:t>
      </w:r>
      <w:r w:rsidR="001B3FA6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make </w:t>
      </w:r>
      <w:r w:rsidR="00F57DAD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to</w:t>
      </w:r>
      <w:r w:rsidR="00402A6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families</w:t>
      </w:r>
      <w:r w:rsidR="00B7216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8A273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and </w:t>
      </w:r>
      <w:r w:rsidR="000E7DE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communities</w:t>
      </w:r>
      <w:r w:rsidR="00B7216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,</w:t>
      </w:r>
      <w:r w:rsidR="000E7DEF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211635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by ensuring local community organisations have funding available to </w:t>
      </w:r>
      <w:r w:rsidR="00A53604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assist them in times of </w:t>
      </w:r>
      <w:r w:rsidR="002C09F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most </w:t>
      </w:r>
      <w:r w:rsidR="00A53604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need</w:t>
      </w:r>
    </w:p>
    <w:p w14:paraId="1211AB81" w14:textId="77777777" w:rsidR="00953EDA" w:rsidRPr="00E36F8A" w:rsidRDefault="00953EDA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3C8519C7" w14:textId="386784C4" w:rsidR="002509B0" w:rsidRPr="00E36F8A" w:rsidRDefault="00E344FA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Applications for g</w:t>
      </w:r>
      <w:r w:rsidR="00115ECC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rants </w:t>
      </w:r>
      <w:r w:rsidR="00115ECC" w:rsidRPr="00E36F8A">
        <w:rPr>
          <w:rFonts w:ascii="Open Sans" w:eastAsia="Times New Roman" w:hAnsi="Open Sans" w:cs="Open Sans"/>
          <w:sz w:val="24"/>
          <w:szCs w:val="24"/>
          <w:lang w:eastAsia="en-AU"/>
        </w:rPr>
        <w:t xml:space="preserve">from </w:t>
      </w:r>
      <w:r w:rsidR="002509B0" w:rsidRPr="00E36F8A">
        <w:rPr>
          <w:rFonts w:ascii="Open Sans" w:eastAsia="Times New Roman" w:hAnsi="Open Sans" w:cs="Open Sans"/>
          <w:sz w:val="24"/>
          <w:szCs w:val="24"/>
          <w:lang w:eastAsia="en-AU"/>
        </w:rPr>
        <w:t>$</w:t>
      </w:r>
      <w:r w:rsidR="00B72169" w:rsidRPr="00E36F8A">
        <w:rPr>
          <w:rFonts w:ascii="Open Sans" w:eastAsia="Times New Roman" w:hAnsi="Open Sans" w:cs="Open Sans"/>
          <w:sz w:val="24"/>
          <w:szCs w:val="24"/>
          <w:lang w:eastAsia="en-AU"/>
        </w:rPr>
        <w:t>5</w:t>
      </w:r>
      <w:r w:rsidR="002509B0" w:rsidRPr="00E36F8A">
        <w:rPr>
          <w:rFonts w:ascii="Open Sans" w:eastAsia="Times New Roman" w:hAnsi="Open Sans" w:cs="Open Sans"/>
          <w:sz w:val="24"/>
          <w:szCs w:val="24"/>
          <w:lang w:eastAsia="en-AU"/>
        </w:rPr>
        <w:t>,000 to $</w:t>
      </w:r>
      <w:r w:rsidRPr="00E36F8A">
        <w:rPr>
          <w:rFonts w:ascii="Open Sans" w:eastAsia="Times New Roman" w:hAnsi="Open Sans" w:cs="Open Sans"/>
          <w:sz w:val="24"/>
          <w:szCs w:val="24"/>
          <w:lang w:eastAsia="en-AU"/>
        </w:rPr>
        <w:t>100</w:t>
      </w:r>
      <w:r w:rsidR="002509B0" w:rsidRPr="00E36F8A">
        <w:rPr>
          <w:rFonts w:ascii="Open Sans" w:eastAsia="Times New Roman" w:hAnsi="Open Sans" w:cs="Open Sans"/>
          <w:sz w:val="24"/>
          <w:szCs w:val="24"/>
          <w:lang w:eastAsia="en-AU"/>
        </w:rPr>
        <w:t xml:space="preserve">,000 </w:t>
      </w:r>
      <w:r w:rsidR="002509B0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(ex GST)</w:t>
      </w:r>
      <w:r w:rsidR="00402A6E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w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ill be accepted</w:t>
      </w:r>
      <w:r w:rsidR="00187181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.</w:t>
      </w:r>
    </w:p>
    <w:p w14:paraId="42033DC1" w14:textId="3D66D30E" w:rsidR="00187181" w:rsidRPr="00E36F8A" w:rsidRDefault="00187181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2CBB91C2" w14:textId="285166B4" w:rsidR="00187181" w:rsidRPr="00E36F8A" w:rsidRDefault="00187181" w:rsidP="009F1EC6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Applications for grant funding for </w:t>
      </w:r>
      <w:r w:rsidR="00B7216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ongoing programs, </w:t>
      </w:r>
      <w:r w:rsidRPr="00E36F8A">
        <w:rPr>
          <w:rFonts w:ascii="Open Sans" w:eastAsia="Times New Roman" w:hAnsi="Open Sans" w:cs="Open Sans"/>
          <w:sz w:val="24"/>
          <w:szCs w:val="24"/>
          <w:lang w:eastAsia="en-AU"/>
        </w:rPr>
        <w:t>up to 3 years</w:t>
      </w:r>
      <w:r w:rsidR="007F3F70">
        <w:rPr>
          <w:rFonts w:ascii="Open Sans" w:eastAsia="Times New Roman" w:hAnsi="Open Sans" w:cs="Open Sans"/>
          <w:sz w:val="24"/>
          <w:szCs w:val="24"/>
          <w:lang w:eastAsia="en-AU"/>
        </w:rPr>
        <w:t>,</w:t>
      </w:r>
      <w:r w:rsidRPr="00E36F8A">
        <w:rPr>
          <w:rFonts w:ascii="Open Sans" w:eastAsia="Times New Roman" w:hAnsi="Open Sans" w:cs="Open Sans"/>
          <w:color w:val="FF0000"/>
          <w:sz w:val="24"/>
          <w:szCs w:val="24"/>
          <w:lang w:eastAsia="en-AU"/>
        </w:rPr>
        <w:t xml:space="preserve"> 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will be considered  </w:t>
      </w:r>
    </w:p>
    <w:p w14:paraId="7F6BE1B2" w14:textId="77777777" w:rsidR="00347B55" w:rsidRPr="00E36F8A" w:rsidRDefault="00347B55" w:rsidP="00347B55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52E0A305" w14:textId="038C0693" w:rsidR="00347B55" w:rsidRPr="00E36F8A" w:rsidRDefault="00347B55" w:rsidP="00347B55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The total </w:t>
      </w:r>
      <w:r w:rsidR="001F5187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of the </w:t>
      </w:r>
      <w:r w:rsidRPr="00E36F8A">
        <w:rPr>
          <w:rFonts w:ascii="Open Sans" w:eastAsia="Times New Roman" w:hAnsi="Open Sans" w:cs="Open Sans"/>
          <w:sz w:val="24"/>
          <w:szCs w:val="24"/>
          <w:lang w:eastAsia="en-AU"/>
        </w:rPr>
        <w:t>2022 Community Grants fund is $500,00</w:t>
      </w:r>
      <w:r w:rsidR="00BE56C8" w:rsidRPr="00E36F8A">
        <w:rPr>
          <w:rFonts w:ascii="Open Sans" w:eastAsia="Times New Roman" w:hAnsi="Open Sans" w:cs="Open Sans"/>
          <w:sz w:val="24"/>
          <w:szCs w:val="24"/>
          <w:lang w:eastAsia="en-AU"/>
        </w:rPr>
        <w:t>0</w:t>
      </w:r>
      <w:r w:rsidRPr="00E36F8A">
        <w:rPr>
          <w:rFonts w:ascii="Open Sans" w:eastAsia="Times New Roman" w:hAnsi="Open Sans" w:cs="Open Sans"/>
          <w:sz w:val="24"/>
          <w:szCs w:val="24"/>
          <w:lang w:eastAsia="en-AU"/>
        </w:rPr>
        <w:t xml:space="preserve">. </w:t>
      </w:r>
    </w:p>
    <w:p w14:paraId="5AAF5211" w14:textId="0E8426E1" w:rsidR="00187181" w:rsidRPr="00E36F8A" w:rsidRDefault="00187181" w:rsidP="009F1EC6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en-AU"/>
        </w:rPr>
      </w:pPr>
    </w:p>
    <w:p w14:paraId="6DA53FDD" w14:textId="2D1EF2DD" w:rsidR="00A53604" w:rsidRPr="00E36F8A" w:rsidRDefault="00A53604" w:rsidP="00A53604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Grants will be awarded</w:t>
      </w:r>
      <w:r w:rsidR="002C09F9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in several categories including 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early intervention programs and crisis </w:t>
      </w:r>
      <w:proofErr w:type="gramStart"/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services;</w:t>
      </w:r>
      <w:proofErr w:type="gramEnd"/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for delivering education, mentoring and participation activities benefit</w:t>
      </w:r>
      <w:r w:rsidR="000A27C3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ing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local women and girls. </w:t>
      </w:r>
    </w:p>
    <w:p w14:paraId="2B387A7D" w14:textId="77777777" w:rsidR="00031186" w:rsidRPr="00E36F8A" w:rsidRDefault="00031186" w:rsidP="001E60ED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6C7C412D" w14:textId="7E7A0C58" w:rsidR="001E60ED" w:rsidRPr="00E36F8A" w:rsidRDefault="001E60ED" w:rsidP="001E60ED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Applications must satisfy at least one of the broad priorities of the </w:t>
      </w:r>
      <w:hyperlink r:id="rId9" w:history="1">
        <w:r w:rsidRPr="007064FF">
          <w:rPr>
            <w:rFonts w:ascii="Open Sans" w:eastAsia="Times New Roman" w:hAnsi="Open Sans" w:cs="Open Sans"/>
            <w:color w:val="1C2A38"/>
            <w:sz w:val="24"/>
            <w:szCs w:val="24"/>
            <w:lang w:eastAsia="en-AU"/>
          </w:rPr>
          <w:t>Big Sister Foundation 2021-2025:</w:t>
        </w:r>
      </w:hyperlink>
      <w:r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 </w:t>
      </w:r>
    </w:p>
    <w:p w14:paraId="75DD3A47" w14:textId="77777777" w:rsidR="001E60ED" w:rsidRPr="00E36F8A" w:rsidRDefault="001E60ED" w:rsidP="001E60ED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4311BB64" w14:textId="7F02817F" w:rsidR="001E60ED" w:rsidRPr="00E36F8A" w:rsidRDefault="001E60ED" w:rsidP="001E60ED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For women and girls in </w:t>
      </w:r>
      <w:r w:rsidR="00E36F8A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S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outhern Sydney </w:t>
      </w:r>
    </w:p>
    <w:p w14:paraId="1A4EC013" w14:textId="77777777" w:rsidR="001E60ED" w:rsidRPr="00E36F8A" w:rsidRDefault="001E60ED" w:rsidP="001E60ED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5A2B5D16" w14:textId="77777777" w:rsidR="001E60ED" w:rsidRPr="00E36F8A" w:rsidRDefault="001E60ED" w:rsidP="000A27C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Health and wellbeing,</w:t>
      </w:r>
    </w:p>
    <w:p w14:paraId="4C9EFA12" w14:textId="03E39519" w:rsidR="001E60ED" w:rsidRPr="00E36F8A" w:rsidRDefault="00A072FB" w:rsidP="000A27C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The opportunity </w:t>
      </w:r>
      <w:r w:rsidR="00FF47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for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</w:t>
      </w:r>
      <w:r w:rsidR="001E60ED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inancial wellbeing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and </w:t>
      </w:r>
      <w:r w:rsidR="001E60ED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security 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09EC5FA8" w14:textId="7FD6D225" w:rsidR="001E60ED" w:rsidRPr="00E36F8A" w:rsidRDefault="00FF470C" w:rsidP="000A27C3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The opportunity </w:t>
      </w: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for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</w:t>
      </w:r>
      <w:r w:rsidR="001E60ED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articipation and empowerment.</w:t>
      </w:r>
    </w:p>
    <w:p w14:paraId="1E5A5C07" w14:textId="77777777" w:rsidR="000A27C3" w:rsidRPr="00E36F8A" w:rsidRDefault="000A27C3" w:rsidP="001E60ED">
      <w:pPr>
        <w:pStyle w:val="ListParagraph"/>
        <w:tabs>
          <w:tab w:val="left" w:pos="567"/>
        </w:tabs>
        <w:ind w:left="1440"/>
        <w:rPr>
          <w:sz w:val="24"/>
          <w:szCs w:val="24"/>
        </w:rPr>
      </w:pPr>
    </w:p>
    <w:p w14:paraId="6089221D" w14:textId="77777777" w:rsidR="00E36F8A" w:rsidRPr="00E36F8A" w:rsidRDefault="00E36F8A" w:rsidP="001E60ED">
      <w:pPr>
        <w:pStyle w:val="ListParagraph"/>
        <w:tabs>
          <w:tab w:val="left" w:pos="567"/>
        </w:tabs>
        <w:ind w:left="1440"/>
        <w:rPr>
          <w:sz w:val="24"/>
          <w:szCs w:val="24"/>
        </w:rPr>
      </w:pPr>
    </w:p>
    <w:p w14:paraId="67CDD68D" w14:textId="77777777" w:rsidR="00E36F8A" w:rsidRPr="00E36F8A" w:rsidRDefault="00E36F8A" w:rsidP="001E60ED">
      <w:pPr>
        <w:pStyle w:val="ListParagraph"/>
        <w:tabs>
          <w:tab w:val="left" w:pos="567"/>
        </w:tabs>
        <w:ind w:left="1440"/>
        <w:rPr>
          <w:sz w:val="24"/>
          <w:szCs w:val="24"/>
        </w:rPr>
      </w:pPr>
    </w:p>
    <w:p w14:paraId="44244C2D" w14:textId="3D40D1DD" w:rsidR="001E60ED" w:rsidRPr="00E36F8A" w:rsidRDefault="000A27C3" w:rsidP="001E60ED">
      <w:pPr>
        <w:pStyle w:val="ListParagraph"/>
        <w:numPr>
          <w:ilvl w:val="0"/>
          <w:numId w:val="10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lastRenderedPageBreak/>
        <w:t>W</w:t>
      </w:r>
      <w:r w:rsidR="001E60ED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omen's health and wellbeing</w:t>
      </w:r>
    </w:p>
    <w:p w14:paraId="3F8B2EF1" w14:textId="77777777" w:rsidR="001E60ED" w:rsidRPr="00E36F8A" w:rsidRDefault="001E60ED" w:rsidP="001E60ED">
      <w:pPr>
        <w:pStyle w:val="ListParagraph"/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5994B029" w14:textId="276CE31D" w:rsidR="001E60ED" w:rsidRPr="00E36F8A" w:rsidRDefault="001E60ED" w:rsidP="001E60ED">
      <w:pPr>
        <w:pStyle w:val="ListParagraph"/>
        <w:spacing w:line="240" w:lineRule="auto"/>
        <w:rPr>
          <w:sz w:val="24"/>
          <w:szCs w:val="24"/>
        </w:rPr>
      </w:pPr>
      <w:r w:rsidRPr="00E36F8A">
        <w:rPr>
          <w:sz w:val="24"/>
          <w:szCs w:val="24"/>
        </w:rPr>
        <w:t>Including early-years support</w:t>
      </w:r>
      <w:r w:rsidR="000A27C3" w:rsidRPr="00E36F8A">
        <w:rPr>
          <w:sz w:val="24"/>
          <w:szCs w:val="24"/>
        </w:rPr>
        <w:t xml:space="preserve"> for new</w:t>
      </w:r>
      <w:r w:rsidR="003401D4" w:rsidRPr="00E36F8A">
        <w:rPr>
          <w:sz w:val="24"/>
          <w:szCs w:val="24"/>
        </w:rPr>
        <w:t xml:space="preserve"> </w:t>
      </w:r>
      <w:proofErr w:type="gramStart"/>
      <w:r w:rsidR="003401D4" w:rsidRPr="00E36F8A">
        <w:rPr>
          <w:sz w:val="24"/>
          <w:szCs w:val="24"/>
        </w:rPr>
        <w:t>mothers</w:t>
      </w:r>
      <w:r w:rsidR="00FF470C">
        <w:rPr>
          <w:sz w:val="24"/>
          <w:szCs w:val="24"/>
        </w:rPr>
        <w:t xml:space="preserve">; </w:t>
      </w:r>
      <w:r w:rsidRPr="00E36F8A">
        <w:rPr>
          <w:sz w:val="24"/>
          <w:szCs w:val="24"/>
        </w:rPr>
        <w:t xml:space="preserve"> </w:t>
      </w:r>
      <w:r w:rsidR="0034454F">
        <w:rPr>
          <w:sz w:val="24"/>
          <w:szCs w:val="24"/>
        </w:rPr>
        <w:t>women</w:t>
      </w:r>
      <w:proofErr w:type="gramEnd"/>
      <w:r w:rsidR="0034454F">
        <w:rPr>
          <w:sz w:val="24"/>
          <w:szCs w:val="24"/>
        </w:rPr>
        <w:t xml:space="preserve"> and children</w:t>
      </w:r>
      <w:r w:rsidR="003401D4" w:rsidRPr="00E36F8A">
        <w:rPr>
          <w:sz w:val="24"/>
          <w:szCs w:val="24"/>
        </w:rPr>
        <w:t xml:space="preserve"> experiencing </w:t>
      </w:r>
      <w:r w:rsidRPr="00E36F8A">
        <w:rPr>
          <w:sz w:val="24"/>
          <w:szCs w:val="24"/>
        </w:rPr>
        <w:t>trauma, domestic violence</w:t>
      </w:r>
      <w:r w:rsidR="00FF470C">
        <w:rPr>
          <w:sz w:val="24"/>
          <w:szCs w:val="24"/>
        </w:rPr>
        <w:t xml:space="preserve"> and</w:t>
      </w:r>
      <w:r w:rsidRPr="00E36F8A">
        <w:rPr>
          <w:sz w:val="24"/>
          <w:szCs w:val="24"/>
        </w:rPr>
        <w:t xml:space="preserve"> </w:t>
      </w:r>
      <w:r w:rsidR="0034454F" w:rsidRPr="00E36F8A">
        <w:rPr>
          <w:sz w:val="24"/>
          <w:szCs w:val="24"/>
        </w:rPr>
        <w:t>mental health</w:t>
      </w:r>
      <w:r w:rsidR="00024CD6">
        <w:rPr>
          <w:sz w:val="24"/>
          <w:szCs w:val="24"/>
        </w:rPr>
        <w:t xml:space="preserve"> challenges and  </w:t>
      </w:r>
      <w:r w:rsidRPr="00E36F8A">
        <w:rPr>
          <w:sz w:val="24"/>
          <w:szCs w:val="24"/>
        </w:rPr>
        <w:t xml:space="preserve">associated family support services </w:t>
      </w:r>
    </w:p>
    <w:p w14:paraId="05D4F214" w14:textId="77777777" w:rsidR="00E36F8A" w:rsidRPr="00E36F8A" w:rsidRDefault="00E36F8A" w:rsidP="00E36F8A">
      <w:pPr>
        <w:pStyle w:val="ListParagraph"/>
        <w:tabs>
          <w:tab w:val="left" w:pos="567"/>
        </w:tabs>
        <w:rPr>
          <w:sz w:val="24"/>
          <w:szCs w:val="24"/>
        </w:rPr>
      </w:pPr>
    </w:p>
    <w:p w14:paraId="315CD258" w14:textId="04D8A23F" w:rsidR="001E60ED" w:rsidRPr="00E36F8A" w:rsidRDefault="001E60ED" w:rsidP="001E60ED">
      <w:pPr>
        <w:pStyle w:val="ListParagraph"/>
        <w:numPr>
          <w:ilvl w:val="0"/>
          <w:numId w:val="10"/>
        </w:numPr>
        <w:tabs>
          <w:tab w:val="left" w:pos="567"/>
        </w:tabs>
        <w:rPr>
          <w:sz w:val="24"/>
          <w:szCs w:val="24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Promoting women's opportunity</w:t>
      </w:r>
      <w:r w:rsidR="00A072FB"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for</w:t>
      </w: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financial wellbeing and security </w:t>
      </w:r>
    </w:p>
    <w:p w14:paraId="483839FE" w14:textId="590A7D0B" w:rsidR="001E60ED" w:rsidRPr="00E36F8A" w:rsidRDefault="001E60ED" w:rsidP="001E60ED">
      <w:pPr>
        <w:tabs>
          <w:tab w:val="left" w:pos="567"/>
        </w:tabs>
        <w:ind w:left="720"/>
        <w:rPr>
          <w:sz w:val="24"/>
          <w:szCs w:val="24"/>
        </w:rPr>
      </w:pPr>
      <w:r w:rsidRPr="00E36F8A">
        <w:rPr>
          <w:sz w:val="24"/>
          <w:szCs w:val="24"/>
        </w:rPr>
        <w:t>Including</w:t>
      </w:r>
    </w:p>
    <w:p w14:paraId="3015961F" w14:textId="61FE002F" w:rsidR="001E60ED" w:rsidRPr="00E36F8A" w:rsidRDefault="001E60ED" w:rsidP="001E60ED">
      <w:pPr>
        <w:tabs>
          <w:tab w:val="left" w:pos="567"/>
        </w:tabs>
        <w:ind w:left="720"/>
        <w:rPr>
          <w:sz w:val="24"/>
          <w:szCs w:val="24"/>
        </w:rPr>
      </w:pPr>
      <w:proofErr w:type="gramStart"/>
      <w:r w:rsidRPr="00E36F8A">
        <w:rPr>
          <w:sz w:val="24"/>
          <w:szCs w:val="24"/>
        </w:rPr>
        <w:t>Improving  the</w:t>
      </w:r>
      <w:proofErr w:type="gramEnd"/>
      <w:r w:rsidRPr="00E36F8A">
        <w:rPr>
          <w:sz w:val="24"/>
          <w:szCs w:val="24"/>
        </w:rPr>
        <w:t xml:space="preserve"> poor outcomes experienced by women and their children resulting from domestic violence situations.  This includes homelessness, financial hardship, </w:t>
      </w:r>
      <w:proofErr w:type="gramStart"/>
      <w:r w:rsidRPr="00E36F8A">
        <w:rPr>
          <w:sz w:val="24"/>
          <w:szCs w:val="24"/>
        </w:rPr>
        <w:t>isolation</w:t>
      </w:r>
      <w:proofErr w:type="gramEnd"/>
      <w:r w:rsidRPr="00E36F8A">
        <w:rPr>
          <w:sz w:val="24"/>
          <w:szCs w:val="24"/>
        </w:rPr>
        <w:t xml:space="preserve"> and social dislocation</w:t>
      </w:r>
      <w:r w:rsidR="00643D64" w:rsidRPr="00E36F8A">
        <w:rPr>
          <w:sz w:val="24"/>
          <w:szCs w:val="24"/>
        </w:rPr>
        <w:t>.</w:t>
      </w:r>
    </w:p>
    <w:p w14:paraId="472CFCBA" w14:textId="60E867A0" w:rsidR="001E60ED" w:rsidRPr="00E36F8A" w:rsidRDefault="001E60ED" w:rsidP="001E60ED">
      <w:pPr>
        <w:tabs>
          <w:tab w:val="left" w:pos="567"/>
        </w:tabs>
        <w:ind w:left="720"/>
        <w:rPr>
          <w:sz w:val="24"/>
          <w:szCs w:val="24"/>
        </w:rPr>
      </w:pPr>
      <w:r w:rsidRPr="00E36F8A">
        <w:rPr>
          <w:sz w:val="24"/>
          <w:szCs w:val="24"/>
        </w:rPr>
        <w:t xml:space="preserve">Improving the poor outcomes experienced by older women who </w:t>
      </w:r>
      <w:r w:rsidR="00643D64" w:rsidRPr="00E36F8A">
        <w:rPr>
          <w:sz w:val="24"/>
          <w:szCs w:val="24"/>
        </w:rPr>
        <w:t xml:space="preserve">most </w:t>
      </w:r>
      <w:r w:rsidRPr="00E36F8A">
        <w:rPr>
          <w:sz w:val="24"/>
          <w:szCs w:val="24"/>
        </w:rPr>
        <w:t>are likely to experience homelessness</w:t>
      </w:r>
      <w:r w:rsidR="00643D64" w:rsidRPr="00E36F8A">
        <w:rPr>
          <w:sz w:val="24"/>
          <w:szCs w:val="24"/>
        </w:rPr>
        <w:t>.</w:t>
      </w:r>
      <w:r w:rsidRPr="00E36F8A">
        <w:rPr>
          <w:sz w:val="24"/>
          <w:szCs w:val="24"/>
        </w:rPr>
        <w:t xml:space="preserve"> </w:t>
      </w:r>
    </w:p>
    <w:p w14:paraId="200966D6" w14:textId="77777777" w:rsidR="001E60ED" w:rsidRPr="00E36F8A" w:rsidRDefault="001E60ED" w:rsidP="001E60ED">
      <w:pPr>
        <w:pStyle w:val="ListParagraph"/>
        <w:numPr>
          <w:ilvl w:val="0"/>
          <w:numId w:val="10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Promoting empowerment and participation</w:t>
      </w:r>
    </w:p>
    <w:p w14:paraId="23BAEC19" w14:textId="77777777" w:rsidR="001E60ED" w:rsidRPr="00E36F8A" w:rsidRDefault="001E60ED" w:rsidP="001E60ED">
      <w:pPr>
        <w:pStyle w:val="ListParagraph"/>
        <w:spacing w:after="0" w:line="240" w:lineRule="auto"/>
        <w:rPr>
          <w:sz w:val="24"/>
          <w:szCs w:val="24"/>
        </w:rPr>
      </w:pPr>
    </w:p>
    <w:p w14:paraId="7D3EC799" w14:textId="48C8873F" w:rsidR="001E60ED" w:rsidRPr="00E36F8A" w:rsidRDefault="001E60ED" w:rsidP="00643D64">
      <w:pPr>
        <w:spacing w:after="0" w:line="240" w:lineRule="auto"/>
        <w:ind w:left="720"/>
        <w:rPr>
          <w:rFonts w:ascii="Open Sans" w:eastAsia="Times New Roman" w:hAnsi="Open Sans" w:cs="Open Sans"/>
          <w:sz w:val="24"/>
          <w:szCs w:val="24"/>
          <w:lang w:eastAsia="en-AU"/>
        </w:rPr>
      </w:pPr>
      <w:r w:rsidRPr="00E36F8A">
        <w:rPr>
          <w:sz w:val="24"/>
          <w:szCs w:val="24"/>
        </w:rPr>
        <w:t xml:space="preserve">Including support for culturally </w:t>
      </w:r>
      <w:r w:rsidR="00CB786D" w:rsidRPr="00E36F8A">
        <w:rPr>
          <w:sz w:val="24"/>
          <w:szCs w:val="24"/>
        </w:rPr>
        <w:t xml:space="preserve">diverse groups and communities including </w:t>
      </w:r>
      <w:r w:rsidRPr="00E36F8A">
        <w:rPr>
          <w:sz w:val="24"/>
          <w:szCs w:val="24"/>
        </w:rPr>
        <w:t>CALD</w:t>
      </w:r>
      <w:r w:rsidR="00CB786D" w:rsidRPr="00E36F8A">
        <w:rPr>
          <w:sz w:val="24"/>
          <w:szCs w:val="24"/>
        </w:rPr>
        <w:t>,</w:t>
      </w:r>
      <w:r w:rsidRPr="00E36F8A">
        <w:rPr>
          <w:sz w:val="24"/>
          <w:szCs w:val="24"/>
        </w:rPr>
        <w:t xml:space="preserve"> LGBIT </w:t>
      </w:r>
      <w:r w:rsidR="00CB786D" w:rsidRPr="00E36F8A">
        <w:rPr>
          <w:sz w:val="24"/>
          <w:szCs w:val="24"/>
        </w:rPr>
        <w:t xml:space="preserve">and </w:t>
      </w:r>
      <w:r w:rsidR="00786CFF" w:rsidRPr="00E36F8A">
        <w:rPr>
          <w:sz w:val="24"/>
          <w:szCs w:val="24"/>
        </w:rPr>
        <w:t>I</w:t>
      </w:r>
      <w:r w:rsidR="00CB786D" w:rsidRPr="00E36F8A">
        <w:rPr>
          <w:sz w:val="24"/>
          <w:szCs w:val="24"/>
        </w:rPr>
        <w:t xml:space="preserve">ndigenous </w:t>
      </w:r>
      <w:r w:rsidRPr="00E36F8A">
        <w:rPr>
          <w:sz w:val="24"/>
          <w:szCs w:val="24"/>
        </w:rPr>
        <w:t>women and girls</w:t>
      </w:r>
    </w:p>
    <w:p w14:paraId="551A081A" w14:textId="78F93408" w:rsidR="00764188" w:rsidRPr="00E36F8A" w:rsidRDefault="00A828E6" w:rsidP="009F1EC6">
      <w:pPr>
        <w:spacing w:before="100" w:beforeAutospacing="1" w:after="100" w:afterAutospacing="1" w:line="360" w:lineRule="atLeast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r w:rsidRPr="00E36F8A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Who can apply? </w:t>
      </w:r>
    </w:p>
    <w:p w14:paraId="38988EBF" w14:textId="6B527459" w:rsidR="00A828E6" w:rsidRPr="00692F7E" w:rsidRDefault="00A828E6" w:rsidP="009F1EC6">
      <w:pPr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>All Incorporated not-for-profit community organisations that are currently registered with the ACNC and approved as not-for-profit bodies by NSW Fair Trading.</w:t>
      </w:r>
    </w:p>
    <w:p w14:paraId="17A47EF8" w14:textId="144CABFF" w:rsidR="00C43923" w:rsidRPr="00692F7E" w:rsidRDefault="00031186" w:rsidP="009F1EC6">
      <w:pPr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 xml:space="preserve">Community organisations </w:t>
      </w:r>
      <w:r w:rsidR="00CC454A" w:rsidRPr="00692F7E">
        <w:rPr>
          <w:rFonts w:ascii="Open Sans" w:eastAsia="Times New Roman" w:hAnsi="Open Sans" w:cs="Open Sans"/>
          <w:color w:val="1C2A38"/>
          <w:lang w:eastAsia="en-AU"/>
        </w:rPr>
        <w:t>based</w:t>
      </w:r>
      <w:r w:rsidR="00786CFF" w:rsidRPr="00692F7E">
        <w:rPr>
          <w:rFonts w:ascii="Open Sans" w:eastAsia="Times New Roman" w:hAnsi="Open Sans" w:cs="Open Sans"/>
          <w:color w:val="1C2A38"/>
          <w:lang w:eastAsia="en-AU"/>
        </w:rPr>
        <w:t>,</w:t>
      </w:r>
      <w:r w:rsidR="00C43923" w:rsidRPr="00692F7E">
        <w:rPr>
          <w:rFonts w:ascii="Open Sans" w:eastAsia="Times New Roman" w:hAnsi="Open Sans" w:cs="Open Sans"/>
          <w:color w:val="1C2A38"/>
          <w:lang w:eastAsia="en-AU"/>
        </w:rPr>
        <w:t xml:space="preserve"> or offering</w:t>
      </w:r>
      <w:r w:rsidR="00786CFF" w:rsidRPr="00692F7E">
        <w:rPr>
          <w:rFonts w:ascii="Open Sans" w:eastAsia="Times New Roman" w:hAnsi="Open Sans" w:cs="Open Sans"/>
          <w:color w:val="1C2A38"/>
          <w:lang w:eastAsia="en-AU"/>
        </w:rPr>
        <w:t>,</w:t>
      </w:r>
      <w:r w:rsidR="00C43923" w:rsidRPr="00692F7E">
        <w:rPr>
          <w:rFonts w:ascii="Open Sans" w:eastAsia="Times New Roman" w:hAnsi="Open Sans" w:cs="Open Sans"/>
          <w:color w:val="1C2A38"/>
          <w:lang w:eastAsia="en-AU"/>
        </w:rPr>
        <w:t xml:space="preserve"> services in the Georges River, Bayside a</w:t>
      </w:r>
      <w:r w:rsidR="00E36F8A" w:rsidRPr="00692F7E">
        <w:rPr>
          <w:rFonts w:ascii="Open Sans" w:eastAsia="Times New Roman" w:hAnsi="Open Sans" w:cs="Open Sans"/>
          <w:color w:val="1C2A38"/>
          <w:lang w:eastAsia="en-AU"/>
        </w:rPr>
        <w:t>n</w:t>
      </w:r>
      <w:r w:rsidR="00C43923" w:rsidRPr="00692F7E">
        <w:rPr>
          <w:rFonts w:ascii="Open Sans" w:eastAsia="Times New Roman" w:hAnsi="Open Sans" w:cs="Open Sans"/>
          <w:color w:val="1C2A38"/>
          <w:lang w:eastAsia="en-AU"/>
        </w:rPr>
        <w:t xml:space="preserve">d Sutherland LGA’s </w:t>
      </w:r>
    </w:p>
    <w:p w14:paraId="1DF82BAD" w14:textId="5A00E6F0" w:rsidR="0028071C" w:rsidRPr="00692F7E" w:rsidRDefault="0028071C" w:rsidP="009F1EC6">
      <w:pPr>
        <w:spacing w:after="0" w:line="240" w:lineRule="auto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>Gr</w:t>
      </w:r>
      <w:r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 xml:space="preserve">ants </w:t>
      </w:r>
      <w:r w:rsidR="00786CFF"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>will not be awarded</w:t>
      </w:r>
      <w:r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 xml:space="preserve"> to fund</w:t>
      </w:r>
    </w:p>
    <w:p w14:paraId="68C6E5D5" w14:textId="3382841E" w:rsidR="002509B0" w:rsidRPr="00692F7E" w:rsidRDefault="002509B0" w:rsidP="009F1EC6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>Activit</w:t>
      </w:r>
      <w:r w:rsidR="00E36F8A" w:rsidRPr="00692F7E">
        <w:rPr>
          <w:rFonts w:ascii="Open Sans" w:eastAsia="Times New Roman" w:hAnsi="Open Sans" w:cs="Open Sans"/>
          <w:color w:val="1C2A38"/>
          <w:lang w:eastAsia="en-AU"/>
        </w:rPr>
        <w:t>ies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 xml:space="preserve"> of a commercial</w:t>
      </w:r>
      <w:r w:rsidR="0009367C">
        <w:rPr>
          <w:rFonts w:ascii="Open Sans" w:eastAsia="Times New Roman" w:hAnsi="Open Sans" w:cs="Open Sans"/>
          <w:color w:val="1C2A38"/>
          <w:lang w:eastAsia="en-AU"/>
        </w:rPr>
        <w:t xml:space="preserve"> 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nature</w:t>
      </w:r>
      <w:r w:rsidR="00786CFF" w:rsidRPr="00692F7E">
        <w:rPr>
          <w:rFonts w:ascii="Open Sans" w:eastAsia="Times New Roman" w:hAnsi="Open Sans" w:cs="Open Sans"/>
          <w:color w:val="1C2A38"/>
          <w:lang w:eastAsia="en-AU"/>
        </w:rPr>
        <w:t>, however social enterprises wil</w:t>
      </w:r>
      <w:r w:rsidR="001F5187" w:rsidRPr="00692F7E">
        <w:rPr>
          <w:rFonts w:ascii="Open Sans" w:eastAsia="Times New Roman" w:hAnsi="Open Sans" w:cs="Open Sans"/>
          <w:color w:val="1C2A38"/>
          <w:lang w:eastAsia="en-AU"/>
        </w:rPr>
        <w:t>l be considered favourably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.</w:t>
      </w:r>
    </w:p>
    <w:p w14:paraId="36F1989B" w14:textId="4B2BE267" w:rsidR="00E36F8A" w:rsidRPr="00692F7E" w:rsidRDefault="004745E9" w:rsidP="003B2C5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>S</w:t>
      </w:r>
      <w:r w:rsidR="00B030FA" w:rsidRPr="00692F7E">
        <w:rPr>
          <w:rFonts w:ascii="Poppins" w:hAnsi="Poppins" w:cs="Poppins"/>
          <w:color w:val="5D5D5D"/>
          <w:shd w:val="clear" w:color="auto" w:fill="FFFFFF"/>
        </w:rPr>
        <w:t>upport</w:t>
      </w:r>
      <w:r w:rsidR="001F5187" w:rsidRPr="00692F7E">
        <w:rPr>
          <w:rFonts w:ascii="Poppins" w:hAnsi="Poppins" w:cs="Poppins"/>
          <w:color w:val="5D5D5D"/>
          <w:shd w:val="clear" w:color="auto" w:fill="FFFFFF"/>
        </w:rPr>
        <w:t xml:space="preserve"> of </w:t>
      </w:r>
      <w:r w:rsidRPr="00692F7E">
        <w:rPr>
          <w:rFonts w:ascii="Poppins" w:hAnsi="Poppins" w:cs="Poppins"/>
          <w:color w:val="5D5D5D"/>
          <w:shd w:val="clear" w:color="auto" w:fill="FFFFFF"/>
        </w:rPr>
        <w:t>an</w:t>
      </w:r>
      <w:r w:rsidR="00B030FA" w:rsidRPr="00692F7E">
        <w:rPr>
          <w:rFonts w:ascii="Poppins" w:hAnsi="Poppins" w:cs="Poppins"/>
          <w:color w:val="5D5D5D"/>
          <w:shd w:val="clear" w:color="auto" w:fill="FFFFFF"/>
        </w:rPr>
        <w:t xml:space="preserve"> individual</w:t>
      </w:r>
    </w:p>
    <w:p w14:paraId="4BA2566E" w14:textId="31135282" w:rsidR="0028071C" w:rsidRPr="00692F7E" w:rsidRDefault="00E36F8A" w:rsidP="003B2C5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>Support for</w:t>
      </w:r>
      <w:r w:rsidR="00B030FA" w:rsidRPr="00692F7E">
        <w:rPr>
          <w:rFonts w:ascii="Poppins" w:hAnsi="Poppins" w:cs="Poppins"/>
          <w:color w:val="5D5D5D"/>
          <w:shd w:val="clear" w:color="auto" w:fill="FFFFFF"/>
        </w:rPr>
        <w:t xml:space="preserve"> political or religious purposes</w:t>
      </w:r>
    </w:p>
    <w:p w14:paraId="0E1E386E" w14:textId="4D511660" w:rsidR="002509B0" w:rsidRPr="00692F7E" w:rsidRDefault="002509B0" w:rsidP="009F1EC6">
      <w:pPr>
        <w:spacing w:after="0" w:line="480" w:lineRule="auto"/>
        <w:outlineLvl w:val="2"/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</w:pPr>
      <w:r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 xml:space="preserve">Application </w:t>
      </w:r>
      <w:r w:rsidR="00A00E78"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>T</w:t>
      </w:r>
      <w:r w:rsidRPr="00692F7E">
        <w:rPr>
          <w:rFonts w:ascii="Open Sans" w:eastAsia="Times New Roman" w:hAnsi="Open Sans" w:cs="Open Sans"/>
          <w:b/>
          <w:bCs/>
          <w:color w:val="1C2A38"/>
          <w:spacing w:val="-3"/>
          <w:lang w:eastAsia="en-AU"/>
        </w:rPr>
        <w:t>imelines  </w:t>
      </w:r>
    </w:p>
    <w:p w14:paraId="17BE977F" w14:textId="594414E5" w:rsidR="004745E9" w:rsidRPr="00692F7E" w:rsidRDefault="002509B0" w:rsidP="009F1EC6">
      <w:pPr>
        <w:spacing w:after="0" w:line="240" w:lineRule="auto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>The grant round open</w:t>
      </w:r>
      <w:r w:rsidR="00C84A42" w:rsidRPr="00692F7E">
        <w:rPr>
          <w:rFonts w:ascii="Open Sans" w:eastAsia="Times New Roman" w:hAnsi="Open Sans" w:cs="Open Sans"/>
          <w:color w:val="1C2A38"/>
          <w:lang w:eastAsia="en-AU"/>
        </w:rPr>
        <w:t>s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 xml:space="preserve"> </w:t>
      </w:r>
      <w:r w:rsidR="00692F7E">
        <w:rPr>
          <w:rFonts w:ascii="Open Sans" w:eastAsia="Times New Roman" w:hAnsi="Open Sans" w:cs="Open Sans"/>
          <w:b/>
          <w:bCs/>
          <w:color w:val="1C2A38"/>
          <w:lang w:eastAsia="en-AU"/>
        </w:rPr>
        <w:t>November 15</w:t>
      </w:r>
      <w:r w:rsidR="003A50FE" w:rsidRPr="003A50FE">
        <w:rPr>
          <w:rFonts w:ascii="Open Sans" w:eastAsia="Times New Roman" w:hAnsi="Open Sans" w:cs="Open Sans"/>
          <w:b/>
          <w:bCs/>
          <w:color w:val="1C2A38"/>
          <w:vertAlign w:val="superscript"/>
          <w:lang w:eastAsia="en-AU"/>
        </w:rPr>
        <w:t>th</w:t>
      </w:r>
      <w:r w:rsidR="00F045B8"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 xml:space="preserve">, </w:t>
      </w:r>
      <w:proofErr w:type="gramStart"/>
      <w:r w:rsidR="00F045B8"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>2021</w:t>
      </w:r>
      <w:proofErr w:type="gramEnd"/>
      <w:r w:rsidR="00F045B8"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 xml:space="preserve"> 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and closes </w:t>
      </w:r>
      <w:r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>Monday</w:t>
      </w:r>
      <w:r w:rsidR="003A50FE">
        <w:rPr>
          <w:rFonts w:ascii="Open Sans" w:eastAsia="Times New Roman" w:hAnsi="Open Sans" w:cs="Open Sans"/>
          <w:b/>
          <w:bCs/>
          <w:color w:val="1C2A38"/>
          <w:lang w:eastAsia="en-AU"/>
        </w:rPr>
        <w:t>,</w:t>
      </w:r>
      <w:r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 xml:space="preserve"> </w:t>
      </w:r>
      <w:r w:rsidR="00743313"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>January 31</w:t>
      </w:r>
      <w:r w:rsidR="003A50FE">
        <w:rPr>
          <w:rFonts w:ascii="Open Sans" w:eastAsia="Times New Roman" w:hAnsi="Open Sans" w:cs="Open Sans"/>
          <w:b/>
          <w:bCs/>
          <w:color w:val="1C2A38"/>
          <w:lang w:eastAsia="en-AU"/>
        </w:rPr>
        <w:t>,</w:t>
      </w:r>
      <w:r w:rsidR="00F045B8" w:rsidRPr="00692F7E">
        <w:rPr>
          <w:rFonts w:ascii="Open Sans" w:eastAsia="Times New Roman" w:hAnsi="Open Sans" w:cs="Open Sans"/>
          <w:b/>
          <w:bCs/>
          <w:color w:val="1C2A38"/>
          <w:lang w:eastAsia="en-AU"/>
        </w:rPr>
        <w:t xml:space="preserve"> 2022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.</w:t>
      </w:r>
    </w:p>
    <w:p w14:paraId="455BD239" w14:textId="77777777" w:rsidR="0028071C" w:rsidRPr="00692F7E" w:rsidRDefault="0028071C" w:rsidP="009F1EC6">
      <w:pPr>
        <w:spacing w:after="0" w:line="240" w:lineRule="auto"/>
        <w:rPr>
          <w:rFonts w:ascii="Open Sans" w:eastAsia="Times New Roman" w:hAnsi="Open Sans" w:cs="Open Sans"/>
          <w:color w:val="1C2A38"/>
          <w:lang w:eastAsia="en-AU"/>
        </w:rPr>
      </w:pPr>
    </w:p>
    <w:p w14:paraId="5A5F8980" w14:textId="3412279E" w:rsidR="00C84A42" w:rsidRPr="00692F7E" w:rsidRDefault="002509B0" w:rsidP="009F1EC6">
      <w:pPr>
        <w:spacing w:after="0" w:line="240" w:lineRule="auto"/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t xml:space="preserve"> Applicants will be notified of the outcome in </w:t>
      </w:r>
      <w:r w:rsidR="00F045B8" w:rsidRPr="00692F7E">
        <w:rPr>
          <w:rFonts w:ascii="Open Sans" w:eastAsia="Times New Roman" w:hAnsi="Open Sans" w:cs="Open Sans"/>
          <w:color w:val="1C2A38"/>
          <w:lang w:eastAsia="en-AU"/>
        </w:rPr>
        <w:t>early February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 xml:space="preserve"> 202</w:t>
      </w:r>
      <w:r w:rsidR="003A50FE">
        <w:rPr>
          <w:rFonts w:ascii="Open Sans" w:eastAsia="Times New Roman" w:hAnsi="Open Sans" w:cs="Open Sans"/>
          <w:color w:val="1C2A38"/>
          <w:lang w:eastAsia="en-AU"/>
        </w:rPr>
        <w:t>2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.</w:t>
      </w:r>
      <w:r w:rsidR="00B544D1" w:rsidRPr="00692F7E">
        <w:rPr>
          <w:rFonts w:ascii="Open Sans" w:eastAsia="Times New Roman" w:hAnsi="Open Sans" w:cs="Open Sans"/>
          <w:color w:val="1C2A38"/>
          <w:lang w:eastAsia="en-AU"/>
        </w:rPr>
        <w:t xml:space="preserve"> The Big Sister Foundation board reserves the right to final decisions </w:t>
      </w:r>
      <w:r w:rsidR="00463262" w:rsidRPr="00692F7E">
        <w:rPr>
          <w:rFonts w:ascii="Open Sans" w:eastAsia="Times New Roman" w:hAnsi="Open Sans" w:cs="Open Sans"/>
          <w:color w:val="1C2A38"/>
          <w:lang w:eastAsia="en-AU"/>
        </w:rPr>
        <w:t>.</w:t>
      </w:r>
      <w:r w:rsidRPr="00692F7E">
        <w:rPr>
          <w:rFonts w:ascii="Open Sans" w:eastAsia="Times New Roman" w:hAnsi="Open Sans" w:cs="Open Sans"/>
          <w:color w:val="1C2A38"/>
          <w:lang w:eastAsia="en-AU"/>
        </w:rPr>
        <w:t>To apply, please read the </w:t>
      </w:r>
      <w:hyperlink r:id="rId10" w:history="1">
        <w:r w:rsidRPr="00692F7E">
          <w:rPr>
            <w:rFonts w:ascii="Open Sans" w:eastAsia="Times New Roman" w:hAnsi="Open Sans" w:cs="Open Sans"/>
            <w:color w:val="1C2A38"/>
            <w:u w:val="single"/>
            <w:lang w:eastAsia="en-AU"/>
          </w:rPr>
          <w:t>funding guidelines</w:t>
        </w:r>
      </w:hyperlink>
      <w:r w:rsidRPr="00692F7E">
        <w:rPr>
          <w:rFonts w:ascii="Open Sans" w:eastAsia="Times New Roman" w:hAnsi="Open Sans" w:cs="Open Sans"/>
          <w:color w:val="1C2A38"/>
          <w:lang w:eastAsia="en-AU"/>
        </w:rPr>
        <w:t>, and submit your application using th</w:t>
      </w:r>
      <w:r w:rsidR="0028071C" w:rsidRPr="00692F7E">
        <w:rPr>
          <w:rFonts w:ascii="Open Sans" w:eastAsia="Times New Roman" w:hAnsi="Open Sans" w:cs="Open Sans"/>
          <w:color w:val="1C2A38"/>
          <w:lang w:eastAsia="en-AU"/>
        </w:rPr>
        <w:t>e</w:t>
      </w:r>
      <w:r w:rsidR="00F045B8" w:rsidRPr="00692F7E">
        <w:rPr>
          <w:rFonts w:ascii="Open Sans" w:eastAsia="Times New Roman" w:hAnsi="Open Sans" w:cs="Open Sans"/>
          <w:color w:val="1C2A38"/>
          <w:lang w:eastAsia="en-AU"/>
        </w:rPr>
        <w:t xml:space="preserve"> form</w:t>
      </w:r>
      <w:r w:rsidR="00CA37E0" w:rsidRPr="00692F7E">
        <w:rPr>
          <w:rFonts w:ascii="Open Sans" w:eastAsia="Times New Roman" w:hAnsi="Open Sans" w:cs="Open Sans"/>
          <w:color w:val="1C2A38"/>
          <w:lang w:eastAsia="en-AU"/>
        </w:rPr>
        <w:t>at below</w:t>
      </w:r>
      <w:r w:rsidR="00C84A42" w:rsidRPr="00692F7E">
        <w:rPr>
          <w:rFonts w:ascii="Open Sans" w:eastAsia="Times New Roman" w:hAnsi="Open Sans" w:cs="Open Sans"/>
          <w:color w:val="1C2A38"/>
          <w:lang w:eastAsia="en-AU"/>
        </w:rPr>
        <w:t xml:space="preserve">. </w:t>
      </w:r>
      <w:r w:rsidR="00CA37E0" w:rsidRPr="00692F7E">
        <w:rPr>
          <w:rFonts w:ascii="Open Sans" w:eastAsia="Times New Roman" w:hAnsi="Open Sans" w:cs="Open Sans"/>
          <w:color w:val="1C2A38"/>
          <w:lang w:eastAsia="en-AU"/>
        </w:rPr>
        <w:t xml:space="preserve">Please ensure all details </w:t>
      </w:r>
      <w:r w:rsidR="004824E3" w:rsidRPr="00692F7E">
        <w:rPr>
          <w:rFonts w:ascii="Open Sans" w:eastAsia="Times New Roman" w:hAnsi="Open Sans" w:cs="Open Sans"/>
          <w:color w:val="1C2A38"/>
          <w:lang w:eastAsia="en-AU"/>
        </w:rPr>
        <w:t>are included</w:t>
      </w:r>
      <w:r w:rsidR="0028071C" w:rsidRPr="00692F7E">
        <w:rPr>
          <w:rFonts w:ascii="Open Sans" w:eastAsia="Times New Roman" w:hAnsi="Open Sans" w:cs="Open Sans"/>
          <w:color w:val="1C2A38"/>
          <w:lang w:eastAsia="en-AU"/>
        </w:rPr>
        <w:t xml:space="preserve">. </w:t>
      </w:r>
      <w:r w:rsidR="00C84A42" w:rsidRPr="00692F7E">
        <w:rPr>
          <w:rFonts w:ascii="Open Sans" w:eastAsia="Times New Roman" w:hAnsi="Open Sans" w:cs="Open Sans"/>
          <w:color w:val="1C2A38"/>
          <w:lang w:eastAsia="en-AU"/>
        </w:rPr>
        <w:t>Late applications will not be accepted.</w:t>
      </w:r>
    </w:p>
    <w:p w14:paraId="183AA147" w14:textId="5D226798" w:rsidR="009F1EC6" w:rsidRPr="00692F7E" w:rsidRDefault="009F1EC6">
      <w:pPr>
        <w:rPr>
          <w:rFonts w:ascii="Open Sans" w:eastAsia="Times New Roman" w:hAnsi="Open Sans" w:cs="Open Sans"/>
          <w:color w:val="1C2A38"/>
          <w:lang w:eastAsia="en-AU"/>
        </w:rPr>
      </w:pPr>
      <w:r w:rsidRPr="00692F7E">
        <w:rPr>
          <w:rFonts w:ascii="Open Sans" w:eastAsia="Times New Roman" w:hAnsi="Open Sans" w:cs="Open Sans"/>
          <w:color w:val="1C2A38"/>
          <w:lang w:eastAsia="en-AU"/>
        </w:rPr>
        <w:br w:type="page"/>
      </w:r>
    </w:p>
    <w:p w14:paraId="66F785F0" w14:textId="77777777" w:rsidR="00303137" w:rsidRDefault="00303137" w:rsidP="009F1EC6">
      <w:pPr>
        <w:spacing w:line="240" w:lineRule="auto"/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175A0979" wp14:editId="271709B9">
            <wp:extent cx="1174750" cy="783123"/>
            <wp:effectExtent l="0" t="0" r="635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772" cy="78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2553E" w14:textId="77777777" w:rsidR="00F84FF2" w:rsidRDefault="004745E9" w:rsidP="00303137">
      <w:pPr>
        <w:spacing w:line="240" w:lineRule="auto"/>
        <w:jc w:val="center"/>
        <w:rPr>
          <w:sz w:val="44"/>
          <w:szCs w:val="44"/>
        </w:rPr>
      </w:pPr>
      <w:r w:rsidRPr="00F84FF2">
        <w:rPr>
          <w:b/>
          <w:bCs/>
          <w:sz w:val="36"/>
          <w:szCs w:val="36"/>
        </w:rPr>
        <w:t xml:space="preserve">Big Sister Foundation </w:t>
      </w:r>
      <w:r w:rsidR="00EE027A" w:rsidRPr="00F84FF2">
        <w:rPr>
          <w:b/>
          <w:bCs/>
          <w:sz w:val="36"/>
          <w:szCs w:val="36"/>
        </w:rPr>
        <w:t xml:space="preserve">2022 </w:t>
      </w:r>
      <w:r w:rsidR="003B2F7E" w:rsidRPr="00F84FF2">
        <w:rPr>
          <w:b/>
          <w:bCs/>
          <w:sz w:val="36"/>
          <w:szCs w:val="36"/>
        </w:rPr>
        <w:t xml:space="preserve">Community </w:t>
      </w:r>
      <w:r w:rsidRPr="00F84FF2">
        <w:rPr>
          <w:b/>
          <w:bCs/>
          <w:sz w:val="36"/>
          <w:szCs w:val="36"/>
        </w:rPr>
        <w:t>Grant</w:t>
      </w:r>
      <w:r w:rsidR="00EE027A" w:rsidRPr="00F84FF2">
        <w:rPr>
          <w:b/>
          <w:bCs/>
          <w:sz w:val="36"/>
          <w:szCs w:val="36"/>
        </w:rPr>
        <w:t>s</w:t>
      </w:r>
      <w:r w:rsidRPr="00F84FF2">
        <w:rPr>
          <w:b/>
          <w:bCs/>
          <w:sz w:val="36"/>
          <w:szCs w:val="36"/>
        </w:rPr>
        <w:t xml:space="preserve"> Program  </w:t>
      </w:r>
      <w:r w:rsidRPr="004745E9">
        <w:rPr>
          <w:sz w:val="44"/>
          <w:szCs w:val="44"/>
        </w:rPr>
        <w:t xml:space="preserve"> </w:t>
      </w:r>
    </w:p>
    <w:p w14:paraId="3515D3FB" w14:textId="31457D3D" w:rsidR="004745E9" w:rsidRPr="004745E9" w:rsidRDefault="00303137" w:rsidP="00303137">
      <w:pPr>
        <w:spacing w:line="240" w:lineRule="auto"/>
        <w:jc w:val="center"/>
        <w:rPr>
          <w:sz w:val="44"/>
          <w:szCs w:val="44"/>
        </w:rPr>
      </w:pPr>
      <w:r w:rsidRPr="004745E9">
        <w:rPr>
          <w:sz w:val="44"/>
          <w:szCs w:val="44"/>
        </w:rPr>
        <w:t xml:space="preserve">Application </w:t>
      </w:r>
      <w:r>
        <w:rPr>
          <w:sz w:val="44"/>
          <w:szCs w:val="44"/>
        </w:rPr>
        <w:t>F</w:t>
      </w:r>
      <w:r w:rsidRPr="004745E9">
        <w:rPr>
          <w:sz w:val="44"/>
          <w:szCs w:val="44"/>
        </w:rPr>
        <w:t>orm</w:t>
      </w:r>
    </w:p>
    <w:p w14:paraId="4E5EBEB0" w14:textId="138D21AB" w:rsidR="00E246E2" w:rsidRPr="00EE027A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lang w:eastAsia="en-AU"/>
        </w:rPr>
      </w:pPr>
      <w:r w:rsidRPr="00EE027A">
        <w:rPr>
          <w:rFonts w:ascii="Open Sans" w:eastAsia="Times New Roman" w:hAnsi="Open Sans" w:cs="Open Sans"/>
          <w:color w:val="1C2A38"/>
          <w:lang w:eastAsia="en-AU"/>
        </w:rPr>
        <w:t xml:space="preserve">Thank you for your interest in the </w:t>
      </w:r>
      <w:r w:rsidR="00035243" w:rsidRPr="00EE027A">
        <w:rPr>
          <w:rFonts w:ascii="Open Sans" w:eastAsia="Times New Roman" w:hAnsi="Open Sans" w:cs="Open Sans"/>
          <w:color w:val="1C2A38"/>
          <w:lang w:eastAsia="en-AU"/>
        </w:rPr>
        <w:t xml:space="preserve">Big Sister Foundation </w:t>
      </w:r>
      <w:r w:rsidR="00EE027A">
        <w:rPr>
          <w:rFonts w:ascii="Open Sans" w:eastAsia="Times New Roman" w:hAnsi="Open Sans" w:cs="Open Sans"/>
          <w:color w:val="1C2A38"/>
          <w:lang w:eastAsia="en-AU"/>
        </w:rPr>
        <w:t xml:space="preserve">2022 </w:t>
      </w:r>
      <w:r w:rsidR="00035243" w:rsidRPr="00EE027A">
        <w:rPr>
          <w:rFonts w:ascii="Open Sans" w:eastAsia="Times New Roman" w:hAnsi="Open Sans" w:cs="Open Sans"/>
          <w:color w:val="1C2A38"/>
          <w:lang w:eastAsia="en-AU"/>
        </w:rPr>
        <w:t xml:space="preserve">Community Grants </w:t>
      </w:r>
      <w:r w:rsidRPr="00EE027A">
        <w:rPr>
          <w:rFonts w:ascii="Open Sans" w:eastAsia="Times New Roman" w:hAnsi="Open Sans" w:cs="Open Sans"/>
          <w:color w:val="1C2A38"/>
          <w:lang w:eastAsia="en-AU"/>
        </w:rPr>
        <w:t xml:space="preserve">Program. Please </w:t>
      </w:r>
      <w:r w:rsidR="00FE5F6D" w:rsidRPr="00EE027A">
        <w:rPr>
          <w:rFonts w:ascii="Open Sans" w:eastAsia="Times New Roman" w:hAnsi="Open Sans" w:cs="Open Sans"/>
          <w:color w:val="1C2A38"/>
          <w:lang w:eastAsia="en-AU"/>
        </w:rPr>
        <w:t>use</w:t>
      </w:r>
      <w:r w:rsidRPr="00EE027A">
        <w:rPr>
          <w:rFonts w:ascii="Open Sans" w:eastAsia="Times New Roman" w:hAnsi="Open Sans" w:cs="Open Sans"/>
          <w:color w:val="1C2A38"/>
          <w:lang w:eastAsia="en-AU"/>
        </w:rPr>
        <w:t xml:space="preserve"> this form</w:t>
      </w:r>
      <w:r w:rsidR="00624722" w:rsidRPr="00EE027A">
        <w:rPr>
          <w:rFonts w:ascii="Open Sans" w:eastAsia="Times New Roman" w:hAnsi="Open Sans" w:cs="Open Sans"/>
          <w:color w:val="1C2A38"/>
          <w:lang w:eastAsia="en-AU"/>
        </w:rPr>
        <w:t xml:space="preserve"> </w:t>
      </w:r>
      <w:r w:rsidR="00FE5F6D" w:rsidRPr="00EE027A">
        <w:rPr>
          <w:rFonts w:ascii="Open Sans" w:eastAsia="Times New Roman" w:hAnsi="Open Sans" w:cs="Open Sans"/>
          <w:color w:val="1C2A38"/>
          <w:lang w:eastAsia="en-AU"/>
        </w:rPr>
        <w:t xml:space="preserve">as a template </w:t>
      </w:r>
      <w:r w:rsidR="00B26534" w:rsidRPr="00EE027A">
        <w:rPr>
          <w:rFonts w:ascii="Open Sans" w:eastAsia="Times New Roman" w:hAnsi="Open Sans" w:cs="Open Sans"/>
          <w:color w:val="1C2A38"/>
          <w:lang w:eastAsia="en-AU"/>
        </w:rPr>
        <w:t>for your submission</w:t>
      </w:r>
      <w:r w:rsidR="00047330" w:rsidRPr="00EE027A">
        <w:rPr>
          <w:rFonts w:ascii="Open Sans" w:eastAsia="Times New Roman" w:hAnsi="Open Sans" w:cs="Open Sans"/>
          <w:color w:val="1C2A38"/>
          <w:lang w:eastAsia="en-AU"/>
        </w:rPr>
        <w:t xml:space="preserve"> and ensure your submission includes </w:t>
      </w:r>
      <w:r w:rsidR="00DC5880" w:rsidRPr="00EE027A">
        <w:rPr>
          <w:rFonts w:ascii="Open Sans" w:eastAsia="Times New Roman" w:hAnsi="Open Sans" w:cs="Open Sans"/>
          <w:color w:val="1C2A38"/>
          <w:lang w:eastAsia="en-AU"/>
        </w:rPr>
        <w:t xml:space="preserve">answers to all </w:t>
      </w:r>
      <w:r w:rsidR="003F5A9A" w:rsidRPr="00EE027A">
        <w:rPr>
          <w:rFonts w:ascii="Open Sans" w:eastAsia="Times New Roman" w:hAnsi="Open Sans" w:cs="Open Sans"/>
          <w:color w:val="1C2A38"/>
          <w:lang w:eastAsia="en-AU"/>
        </w:rPr>
        <w:t xml:space="preserve">questions </w:t>
      </w:r>
      <w:r w:rsidR="003B2F7E" w:rsidRPr="00EE027A">
        <w:rPr>
          <w:rFonts w:ascii="Open Sans" w:eastAsia="Times New Roman" w:hAnsi="Open Sans" w:cs="Open Sans"/>
          <w:color w:val="1C2A38"/>
          <w:lang w:eastAsia="en-AU"/>
        </w:rPr>
        <w:t>below</w:t>
      </w:r>
      <w:r w:rsidR="00B57EE2" w:rsidRPr="00EE027A">
        <w:rPr>
          <w:rFonts w:ascii="Open Sans" w:eastAsia="Times New Roman" w:hAnsi="Open Sans" w:cs="Open Sans"/>
          <w:color w:val="1C2A38"/>
          <w:lang w:eastAsia="en-AU"/>
        </w:rPr>
        <w:t xml:space="preserve">. </w:t>
      </w:r>
      <w:r w:rsidR="00EE027A" w:rsidRPr="00EE027A">
        <w:rPr>
          <w:rFonts w:ascii="Open Sans" w:eastAsia="Times New Roman" w:hAnsi="Open Sans" w:cs="Open Sans"/>
          <w:color w:val="1C2A38"/>
          <w:lang w:eastAsia="en-AU"/>
        </w:rPr>
        <w:t>Please do not attach separate documents, should we need more information we will c</w:t>
      </w:r>
      <w:r w:rsidR="00EE027A">
        <w:rPr>
          <w:rFonts w:ascii="Open Sans" w:eastAsia="Times New Roman" w:hAnsi="Open Sans" w:cs="Open Sans"/>
          <w:color w:val="1C2A38"/>
          <w:lang w:eastAsia="en-AU"/>
        </w:rPr>
        <w:t>ontact</w:t>
      </w:r>
      <w:r w:rsidR="00EE027A" w:rsidRPr="00EE027A">
        <w:rPr>
          <w:rFonts w:ascii="Open Sans" w:eastAsia="Times New Roman" w:hAnsi="Open Sans" w:cs="Open Sans"/>
          <w:color w:val="1C2A38"/>
          <w:lang w:eastAsia="en-AU"/>
        </w:rPr>
        <w:t xml:space="preserve"> you</w:t>
      </w:r>
      <w:r w:rsidR="00B73BB7">
        <w:rPr>
          <w:rFonts w:ascii="Open Sans" w:eastAsia="Times New Roman" w:hAnsi="Open Sans" w:cs="Open Sans"/>
          <w:color w:val="1C2A38"/>
          <w:lang w:eastAsia="en-AU"/>
        </w:rPr>
        <w:t xml:space="preserve">. Please also </w:t>
      </w:r>
      <w:r w:rsidR="00F376D5">
        <w:rPr>
          <w:rFonts w:ascii="Open Sans" w:eastAsia="Times New Roman" w:hAnsi="Open Sans" w:cs="Open Sans"/>
          <w:color w:val="1C2A38"/>
          <w:lang w:eastAsia="en-AU"/>
        </w:rPr>
        <w:t xml:space="preserve">return the signed Application Declaration </w:t>
      </w:r>
      <w:r w:rsidR="007F3F70">
        <w:rPr>
          <w:rFonts w:ascii="Open Sans" w:eastAsia="Times New Roman" w:hAnsi="Open Sans" w:cs="Open Sans"/>
          <w:color w:val="1C2A38"/>
          <w:lang w:eastAsia="en-AU"/>
        </w:rPr>
        <w:t>(page 5)</w:t>
      </w:r>
      <w:r w:rsidR="00F376D5">
        <w:rPr>
          <w:rFonts w:ascii="Open Sans" w:eastAsia="Times New Roman" w:hAnsi="Open Sans" w:cs="Open Sans"/>
          <w:color w:val="1C2A38"/>
          <w:lang w:eastAsia="en-AU"/>
        </w:rPr>
        <w:t xml:space="preserve"> </w:t>
      </w:r>
      <w:r w:rsidR="004824E3" w:rsidRPr="00EE027A">
        <w:rPr>
          <w:rFonts w:ascii="Open Sans" w:eastAsia="Times New Roman" w:hAnsi="Open Sans" w:cs="Open Sans"/>
          <w:color w:val="1C2A38"/>
          <w:lang w:eastAsia="en-AU"/>
        </w:rPr>
        <w:t xml:space="preserve"> </w:t>
      </w:r>
      <w:r w:rsidR="003F4E99" w:rsidRPr="00EE027A">
        <w:rPr>
          <w:rFonts w:ascii="Open Sans" w:eastAsia="Times New Roman" w:hAnsi="Open Sans" w:cs="Open Sans"/>
          <w:color w:val="1C2A38"/>
          <w:lang w:eastAsia="en-AU"/>
        </w:rPr>
        <w:t xml:space="preserve"> </w:t>
      </w:r>
    </w:p>
    <w:p w14:paraId="4C28CA45" w14:textId="378705DD" w:rsidR="00393180" w:rsidRPr="00EE027A" w:rsidRDefault="004824E3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u w:val="single"/>
          <w:lang w:eastAsia="en-AU"/>
        </w:rPr>
      </w:pPr>
      <w:r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</w:t>
      </w:r>
      <w:r w:rsidR="00B26534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send </w:t>
      </w:r>
      <w:r w:rsidR="003F4E99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your </w:t>
      </w:r>
      <w:r w:rsidR="002509B0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application</w:t>
      </w:r>
      <w:r w:rsidR="00FB1929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CA5D7D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formatted </w:t>
      </w:r>
      <w:r w:rsid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as</w:t>
      </w:r>
      <w:r w:rsidR="00FB1929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a pdf file </w:t>
      </w:r>
      <w:r w:rsidR="003F4E99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via email </w:t>
      </w:r>
      <w:r w:rsidR="00696915" w:rsidRP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to</w:t>
      </w:r>
      <w:r w:rsidR="001F1780" w:rsidRPr="00EE027A">
        <w:rPr>
          <w:sz w:val="24"/>
          <w:szCs w:val="24"/>
        </w:rPr>
        <w:t xml:space="preserve"> </w:t>
      </w:r>
      <w:hyperlink r:id="rId12" w:history="1">
        <w:r w:rsidR="003B2F7E" w:rsidRPr="00EE027A">
          <w:rPr>
            <w:rStyle w:val="Hyperlink"/>
            <w:rFonts w:ascii="Open Sans" w:eastAsia="Times New Roman" w:hAnsi="Open Sans" w:cs="Open Sans"/>
            <w:sz w:val="24"/>
            <w:szCs w:val="24"/>
            <w:lang w:eastAsia="en-AU"/>
          </w:rPr>
          <w:t>admin@bigsisterfoundation.org.au</w:t>
        </w:r>
      </w:hyperlink>
      <w:r w:rsidR="003B2F7E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7064FF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  </w:t>
      </w:r>
      <w:r w:rsidR="003B2F7E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prior </w:t>
      </w:r>
      <w:proofErr w:type="gramStart"/>
      <w:r w:rsidR="003B2F7E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to </w:t>
      </w:r>
      <w:r w:rsidR="002509B0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3B2F7E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Monday</w:t>
      </w:r>
      <w:proofErr w:type="gramEnd"/>
      <w:r w:rsidR="003B2F7E" w:rsidRPr="007064FF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January 31 2022 (AEST).</w:t>
      </w:r>
    </w:p>
    <w:p w14:paraId="245555B7" w14:textId="77777777" w:rsidR="00D30D78" w:rsidRDefault="00D30D78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29C60309" w14:textId="0E6719CC" w:rsidR="006F7AD5" w:rsidRPr="00D30D78" w:rsidRDefault="00B26534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proofErr w:type="gramStart"/>
      <w:r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Organisational  Details</w:t>
      </w:r>
      <w:proofErr w:type="gramEnd"/>
    </w:p>
    <w:p w14:paraId="2AA0C50C" w14:textId="27402DBA" w:rsidR="00393180" w:rsidRPr="003F5A9A" w:rsidRDefault="002509B0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Organisation </w:t>
      </w:r>
      <w:r w:rsidR="00EA3AB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N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ame</w:t>
      </w:r>
      <w:r w:rsidR="00FC2746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:</w:t>
      </w:r>
    </w:p>
    <w:p w14:paraId="4BF0ED37" w14:textId="77777777" w:rsidR="00FC2746" w:rsidRPr="003F5A9A" w:rsidRDefault="00FC2746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Organisation ABN</w:t>
      </w:r>
    </w:p>
    <w:p w14:paraId="3F719FD0" w14:textId="48489237" w:rsidR="00393180" w:rsidRPr="003F5A9A" w:rsidRDefault="00FC2746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</w:t>
      </w:r>
      <w:r w:rsidR="002509B0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rganisation Contact </w:t>
      </w:r>
      <w:r w:rsidR="0026498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details</w:t>
      </w:r>
      <w:r w:rsidR="00306292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:</w:t>
      </w:r>
      <w:r w:rsidR="002509B0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 </w:t>
      </w:r>
    </w:p>
    <w:p w14:paraId="3C77A365" w14:textId="77777777" w:rsidR="00AC1C2E" w:rsidRPr="00BD7692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Title</w:t>
      </w:r>
    </w:p>
    <w:p w14:paraId="066CB4E9" w14:textId="5AC84A41" w:rsidR="00AC1C2E" w:rsidRPr="00BD7692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First </w:t>
      </w:r>
    </w:p>
    <w:p w14:paraId="2349055E" w14:textId="77777777" w:rsidR="00AC1C2E" w:rsidRPr="00BD7692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Name </w:t>
      </w:r>
    </w:p>
    <w:p w14:paraId="4B41FE2B" w14:textId="77777777" w:rsidR="00AC1C2E" w:rsidRPr="00BD7692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Last Name </w:t>
      </w:r>
    </w:p>
    <w:p w14:paraId="4FB43119" w14:textId="77777777" w:rsidR="00AC1C2E" w:rsidRPr="00BD7692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Phone number </w:t>
      </w:r>
    </w:p>
    <w:p w14:paraId="48587B5D" w14:textId="5037602D" w:rsidR="00AC1C2E" w:rsidRDefault="002509B0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BD769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Email </w:t>
      </w:r>
    </w:p>
    <w:p w14:paraId="57FDC930" w14:textId="77777777" w:rsidR="0026498B" w:rsidRPr="00BD7692" w:rsidRDefault="0026498B" w:rsidP="00EE027A">
      <w:pPr>
        <w:spacing w:after="0" w:line="240" w:lineRule="auto"/>
        <w:ind w:left="108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572EA08E" w14:textId="179AA0AC" w:rsidR="00393180" w:rsidRPr="003F5A9A" w:rsidRDefault="002509B0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Organisation street </w:t>
      </w:r>
      <w:r w:rsidR="00D30D7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address and </w:t>
      </w:r>
      <w:r w:rsidR="003F5A9A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postal 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address</w:t>
      </w:r>
      <w:r w:rsidR="00EA3AB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(if available)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16C7340D" w14:textId="77777777" w:rsidR="003F5A9A" w:rsidRDefault="003F5A9A" w:rsidP="00EE027A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7A51D645" w14:textId="24209856" w:rsidR="00512BAC" w:rsidRPr="00512BAC" w:rsidRDefault="002509B0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Organisation website </w:t>
      </w:r>
      <w:r w:rsidR="00AC1C2E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URL </w:t>
      </w:r>
      <w:r w:rsidR="00EA3AB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and/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or</w:t>
      </w:r>
      <w:r w:rsidR="00AC1C2E"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applicable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social media profile</w:t>
      </w:r>
      <w:r w:rsidR="00D30D7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links</w:t>
      </w:r>
      <w:r w:rsidRPr="003F5A9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712583BC" w14:textId="758C8D38" w:rsidR="000A221F" w:rsidRPr="003F4E99" w:rsidRDefault="000A221F" w:rsidP="00EE027A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22EBB7EB" w14:textId="565C2BE0" w:rsidR="00C35E9B" w:rsidRPr="00512BAC" w:rsidRDefault="002509B0" w:rsidP="00EE027A">
      <w:pPr>
        <w:pStyle w:val="ListParagraph"/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Does your organisation currently receive funding from</w:t>
      </w:r>
      <w:r w:rsidR="001A7220"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government sources?</w:t>
      </w:r>
      <w:r w:rsidR="00CA37E0"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specify name of </w:t>
      </w:r>
      <w:r w:rsidR="00CA37E0"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department and </w:t>
      </w:r>
      <w:r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funded program</w:t>
      </w:r>
      <w:r w:rsidR="00CA37E0" w:rsidRP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s</w:t>
      </w:r>
    </w:p>
    <w:p w14:paraId="682FFB37" w14:textId="2243ED1A" w:rsidR="001A7220" w:rsidRPr="00C35E9B" w:rsidRDefault="002509B0" w:rsidP="00EE027A">
      <w:pPr>
        <w:spacing w:after="0"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33BC6CD1" w14:textId="76F86DA6" w:rsidR="00C35E9B" w:rsidRDefault="002752F6" w:rsidP="00EE027A">
      <w:pPr>
        <w:pStyle w:val="ListParagraph"/>
        <w:numPr>
          <w:ilvl w:val="0"/>
          <w:numId w:val="7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detail type of </w:t>
      </w:r>
      <w:r w:rsidR="00C35E9B"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funding </w:t>
      </w:r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required </w:t>
      </w:r>
      <w:proofErr w:type="spellStart"/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ie</w:t>
      </w:r>
      <w:proofErr w:type="spellEnd"/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:</w:t>
      </w:r>
      <w:r w:rsidR="00512BA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C35E9B"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for a pilot program, implementation of existing program, </w:t>
      </w:r>
      <w:r w:rsidR="00BB7C32"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implementation of </w:t>
      </w:r>
      <w:r w:rsidR="00BB7C32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new </w:t>
      </w:r>
      <w:r w:rsidR="00BB7C32"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program, </w:t>
      </w:r>
      <w:r w:rsidR="00C35E9B"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research purposes</w:t>
      </w:r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, social enterprise start</w:t>
      </w:r>
      <w:r w:rsidR="00747D0D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-</w:t>
      </w:r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up</w:t>
      </w:r>
      <w:r w:rsidR="00BB38A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or other</w:t>
      </w:r>
      <w:r w:rsidR="00747D0D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s</w:t>
      </w:r>
    </w:p>
    <w:p w14:paraId="52C28458" w14:textId="77777777" w:rsidR="00512BAC" w:rsidRPr="00512BAC" w:rsidRDefault="00512BAC" w:rsidP="00EE027A">
      <w:pPr>
        <w:pStyle w:val="ListParagraph"/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71D5F09B" w14:textId="4DBF0B10" w:rsidR="00512BAC" w:rsidRDefault="00512BAC" w:rsidP="00EE027A">
      <w:pPr>
        <w:pStyle w:val="ListParagraph"/>
        <w:numPr>
          <w:ilvl w:val="0"/>
          <w:numId w:val="7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How much funding</w:t>
      </w:r>
      <w:r w:rsidR="00BC4E33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in total</w:t>
      </w:r>
      <w:r w:rsidRPr="00C35E9B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do you require?</w:t>
      </w:r>
    </w:p>
    <w:p w14:paraId="68359017" w14:textId="77777777" w:rsidR="00BC4E33" w:rsidRPr="00BC4E33" w:rsidRDefault="00BC4E33" w:rsidP="00BC4E33">
      <w:pPr>
        <w:pStyle w:val="ListParagraph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05C16B14" w14:textId="77777777" w:rsidR="00BC4E33" w:rsidRDefault="00BC4E33" w:rsidP="00BC4E33">
      <w:pPr>
        <w:pStyle w:val="ListParagraph"/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5DF7A181" w14:textId="4A1DF734" w:rsidR="00E246E2" w:rsidRPr="00D30D78" w:rsidRDefault="002509B0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r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Pro</w:t>
      </w:r>
      <w:r w:rsidR="00E246E2"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gram</w:t>
      </w:r>
      <w:r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 </w:t>
      </w:r>
      <w:r w:rsidR="000E13B4"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D</w:t>
      </w:r>
      <w:r w:rsidRPr="00D30D78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etails</w:t>
      </w:r>
    </w:p>
    <w:p w14:paraId="16171C90" w14:textId="3291ADD9" w:rsidR="000E13B4" w:rsidRPr="00413A08" w:rsidRDefault="00413A08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</w:t>
      </w:r>
      <w:r w:rsidR="003F5A9A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ogram Outline </w:t>
      </w:r>
      <w:r w:rsidR="0074269F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– please </w:t>
      </w:r>
      <w:r w:rsidR="005B02E0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provide a </w:t>
      </w:r>
      <w:r w:rsidR="00D30D78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descri</w:t>
      </w:r>
      <w:r w:rsidR="005B02E0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ption of</w:t>
      </w:r>
      <w:r w:rsidR="00D30D78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74256E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your </w:t>
      </w:r>
      <w:r w:rsidR="00094DC0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program in</w:t>
      </w:r>
      <w:r w:rsidR="0083499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3F5A9A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300</w:t>
      </w:r>
      <w:r w:rsidR="00747D0D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-</w:t>
      </w:r>
      <w:r w:rsidR="0083499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747D0D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500</w:t>
      </w:r>
      <w:r w:rsidR="003F5A9A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words </w:t>
      </w:r>
      <w:r w:rsidR="0083499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max </w:t>
      </w:r>
      <w:r w:rsidR="003F5A9A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and </w:t>
      </w:r>
      <w:r w:rsidR="00081149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specifically </w:t>
      </w:r>
      <w:r w:rsidR="0074269F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include</w:t>
      </w:r>
      <w:r w:rsidR="00D30D78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the</w:t>
      </w:r>
      <w:r w:rsidR="003F5A9A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following </w:t>
      </w:r>
      <w:r w:rsidR="005B02E0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info</w:t>
      </w:r>
      <w:r w:rsidR="00081149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r</w:t>
      </w:r>
      <w:r w:rsidR="005B02E0" w:rsidRPr="00413A0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mation</w:t>
      </w:r>
      <w:r w:rsidR="0028071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. Please do not send other attachments, however links are fine.</w:t>
      </w:r>
    </w:p>
    <w:p w14:paraId="10129ADB" w14:textId="1B7EA9E5" w:rsidR="00DA7E39" w:rsidRPr="007536C1" w:rsidRDefault="00413A08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Project name </w:t>
      </w:r>
      <w:r w:rsidR="00DA7E39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and proposed start date </w:t>
      </w:r>
    </w:p>
    <w:p w14:paraId="0581BF35" w14:textId="76966970" w:rsidR="0074269F" w:rsidRPr="007536C1" w:rsidRDefault="00DA7E39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</w:t>
      </w:r>
      <w:r w:rsidR="0074269F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rimary target group </w:t>
      </w:r>
      <w:r w:rsidR="006E1692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for</w:t>
      </w:r>
      <w:r w:rsidR="0074269F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which your program/service is specifically designed to support.</w:t>
      </w:r>
    </w:p>
    <w:p w14:paraId="1C147610" w14:textId="0EAC49B1" w:rsidR="0074269F" w:rsidRPr="007536C1" w:rsidRDefault="0074269F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Primary problem you are solving</w:t>
      </w:r>
    </w:p>
    <w:p w14:paraId="612BF071" w14:textId="52020844" w:rsidR="005B02E0" w:rsidRPr="007536C1" w:rsidRDefault="00C02C9C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Primary geographical area</w:t>
      </w:r>
      <w:r w:rsidR="007546DF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/s where</w:t>
      </w:r>
      <w:r w:rsidR="00094DC0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it will be delivered</w:t>
      </w:r>
    </w:p>
    <w:p w14:paraId="7CDCE4C1" w14:textId="1677CB3A" w:rsidR="00413A08" w:rsidRPr="007536C1" w:rsidRDefault="00413A08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How many participants do you expect to directly engage</w:t>
      </w:r>
      <w:r w:rsidR="00DA7E39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?</w:t>
      </w:r>
    </w:p>
    <w:p w14:paraId="20A2466D" w14:textId="0357DB3D" w:rsidR="00BD7164" w:rsidRPr="007536C1" w:rsidRDefault="00BD7164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Any relevant funding </w:t>
      </w:r>
      <w:r w:rsidR="004016A1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details </w:t>
      </w:r>
      <w:proofErr w:type="spellStart"/>
      <w:r w:rsidR="004016A1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eg</w:t>
      </w:r>
      <w:proofErr w:type="spellEnd"/>
      <w:r w:rsidR="006E1692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:</w:t>
      </w:r>
      <w:r w:rsidR="004016A1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past funding</w:t>
      </w:r>
      <w:r w:rsidR="00DA7E39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, partnering with other organisations etc</w:t>
      </w:r>
    </w:p>
    <w:p w14:paraId="38BDB2C9" w14:textId="2FECD3DD" w:rsidR="00BC1D87" w:rsidRPr="007536C1" w:rsidRDefault="006E1692" w:rsidP="00EE027A">
      <w:pPr>
        <w:pStyle w:val="ListParagraph"/>
        <w:numPr>
          <w:ilvl w:val="0"/>
          <w:numId w:val="13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List a</w:t>
      </w:r>
      <w:r w:rsidR="00BC1D87" w:rsidRPr="007536C1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ny organisations who are offering the same or similar services in the local area</w:t>
      </w:r>
    </w:p>
    <w:p w14:paraId="05A866DE" w14:textId="77777777" w:rsidR="005D2B2C" w:rsidRDefault="005D2B2C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7C4ADF47" w14:textId="694E8DF2" w:rsidR="007B0BF9" w:rsidRPr="005D2B2C" w:rsidRDefault="007B0BF9" w:rsidP="00EE027A">
      <w:pPr>
        <w:spacing w:line="240" w:lineRule="auto"/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</w:pPr>
      <w:r w:rsidRPr="005D2B2C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>Please note all applications must align with relevant NSW Health advice about social distancing, self-isolation, and public health orders.</w:t>
      </w:r>
    </w:p>
    <w:p w14:paraId="502528B6" w14:textId="77777777" w:rsidR="008C15C5" w:rsidRDefault="008C15C5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1D06FAC7" w14:textId="37316E8C" w:rsidR="000607D1" w:rsidRPr="007536C1" w:rsidRDefault="00FA4962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r w:rsidRPr="007536C1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Evaluation and Measurement</w:t>
      </w:r>
    </w:p>
    <w:p w14:paraId="518E8A06" w14:textId="77777777" w:rsidR="00615AD8" w:rsidRDefault="00834995" w:rsidP="00BF11F1">
      <w:pPr>
        <w:spacing w:line="240" w:lineRule="auto"/>
        <w:ind w:left="360" w:firstLine="720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Please detai</w:t>
      </w:r>
      <w:r w:rsid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l</w:t>
      </w:r>
    </w:p>
    <w:p w14:paraId="22B46DE1" w14:textId="75876795" w:rsidR="00B3537C" w:rsidRPr="00615AD8" w:rsidRDefault="00512BAC" w:rsidP="00615AD8">
      <w:pPr>
        <w:pStyle w:val="ListParagraph"/>
        <w:numPr>
          <w:ilvl w:val="1"/>
          <w:numId w:val="16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How </w:t>
      </w:r>
      <w:r w:rsidR="0074256E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and when your </w:t>
      </w:r>
      <w:r w:rsidRP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program</w:t>
      </w:r>
      <w:r w:rsidR="0074256E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will</w:t>
      </w:r>
      <w:r w:rsidRP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be evaluated?</w:t>
      </w:r>
      <w:r w:rsidR="00BE56C8" w:rsidRPr="00615AD8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08F57677" w14:textId="2F9851CF" w:rsidR="00BE56C8" w:rsidRPr="000A3F0C" w:rsidRDefault="00F23F4A" w:rsidP="00452CD3">
      <w:pPr>
        <w:pStyle w:val="ListParagraph"/>
        <w:numPr>
          <w:ilvl w:val="1"/>
          <w:numId w:val="16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Please o</w:t>
      </w:r>
      <w:r w:rsidR="00BE56C8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utline key </w:t>
      </w:r>
      <w:r w:rsidR="00750710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goals</w:t>
      </w:r>
      <w:r w:rsidR="006E1692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, </w:t>
      </w:r>
      <w:proofErr w:type="gramStart"/>
      <w:r w:rsidR="00EC663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measurement</w:t>
      </w:r>
      <w:proofErr w:type="gramEnd"/>
      <w:r w:rsid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r w:rsidR="00BE56C8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and </w:t>
      </w:r>
      <w:r w:rsid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evaluation</w:t>
      </w:r>
      <w:r w:rsidR="00BE56C8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criteria</w:t>
      </w:r>
      <w:r w:rsidR="00E93DF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by </w:t>
      </w:r>
      <w:r w:rsidR="00BE56C8" w:rsidRPr="000A3F0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which</w:t>
      </w:r>
      <w:r w:rsidR="00EC663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your social impact </w:t>
      </w:r>
      <w:r w:rsidR="0004158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can</w:t>
      </w:r>
      <w:r w:rsidR="00EC663C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be </w:t>
      </w:r>
      <w:r w:rsidR="0004158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evidenced</w:t>
      </w:r>
    </w:p>
    <w:p w14:paraId="3C9FC2C6" w14:textId="69D8491C" w:rsidR="00F23F4A" w:rsidRDefault="00041585" w:rsidP="00041585">
      <w:pPr>
        <w:pStyle w:val="ListParagraph"/>
        <w:numPr>
          <w:ilvl w:val="1"/>
          <w:numId w:val="16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Wh</w:t>
      </w:r>
      <w:r w:rsidR="00F23F4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at measurement tools will be used </w:t>
      </w:r>
      <w:proofErr w:type="spellStart"/>
      <w:proofErr w:type="gramStart"/>
      <w:r w:rsidR="00F23F4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eg</w:t>
      </w:r>
      <w:proofErr w:type="spellEnd"/>
      <w:proofErr w:type="gramEnd"/>
      <w:r w:rsidR="00F23F4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SROI, participant survey</w:t>
      </w:r>
    </w:p>
    <w:p w14:paraId="4BCE6775" w14:textId="1009E40F" w:rsidR="00BE56C8" w:rsidRDefault="00F23F4A" w:rsidP="00041585">
      <w:pPr>
        <w:pStyle w:val="ListParagraph"/>
        <w:numPr>
          <w:ilvl w:val="1"/>
          <w:numId w:val="16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Who will do the </w:t>
      </w:r>
      <w:proofErr w:type="gramStart"/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evaluation</w:t>
      </w:r>
      <w:proofErr w:type="gramEnd"/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 </w:t>
      </w:r>
      <w:r w:rsidR="0004158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</w:p>
    <w:p w14:paraId="6A10BE8E" w14:textId="77777777" w:rsidR="00F376D5" w:rsidRDefault="00F376D5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</w:p>
    <w:p w14:paraId="4A342A17" w14:textId="5D5645F7" w:rsidR="007B0BF9" w:rsidRDefault="007B0BF9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  <w:r w:rsidRPr="00C35E9B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>Funding</w:t>
      </w:r>
      <w:r w:rsidR="007536C1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 </w:t>
      </w:r>
      <w:r w:rsidR="007F3F70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&amp; </w:t>
      </w:r>
      <w:r w:rsidR="007536C1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Budget </w:t>
      </w:r>
      <w:r w:rsidRPr="00C35E9B"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  <w:t xml:space="preserve">Details </w:t>
      </w:r>
    </w:p>
    <w:p w14:paraId="75535BF3" w14:textId="77777777" w:rsidR="007B0BF9" w:rsidRPr="005C7CC0" w:rsidRDefault="007B0BF9" w:rsidP="00EE027A">
      <w:pPr>
        <w:pStyle w:val="ListParagraph"/>
        <w:numPr>
          <w:ilvl w:val="0"/>
          <w:numId w:val="9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outline how the grant budget will be allocated for this program/service </w:t>
      </w:r>
    </w:p>
    <w:p w14:paraId="19FB60D5" w14:textId="4FC7CDF2" w:rsidR="007B0BF9" w:rsidRPr="005C7CC0" w:rsidRDefault="007B0BF9" w:rsidP="00EE027A">
      <w:pPr>
        <w:pStyle w:val="ListParagraph"/>
        <w:numPr>
          <w:ilvl w:val="0"/>
          <w:numId w:val="9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itemise key costs </w:t>
      </w:r>
    </w:p>
    <w:p w14:paraId="5BBE800D" w14:textId="45B99C3C" w:rsidR="007B0BF9" w:rsidRPr="005C7CC0" w:rsidRDefault="007B0BF9" w:rsidP="00EE027A">
      <w:pPr>
        <w:pStyle w:val="ListParagraph"/>
        <w:numPr>
          <w:ilvl w:val="0"/>
          <w:numId w:val="9"/>
        </w:num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Please itemise </w:t>
      </w:r>
      <w:r w:rsidR="00F376D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any </w:t>
      </w:r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additional funding sources</w:t>
      </w:r>
      <w:r w:rsidR="00F376D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for this program</w:t>
      </w:r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</w:t>
      </w:r>
      <w:proofErr w:type="spellStart"/>
      <w:proofErr w:type="gramStart"/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eg</w:t>
      </w:r>
      <w:proofErr w:type="spellEnd"/>
      <w:proofErr w:type="gramEnd"/>
      <w:r w:rsidRPr="005C7CC0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partner co-funding, cash-matched or in-kind </w:t>
      </w:r>
      <w:r w:rsidR="00F376D5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donations</w:t>
      </w:r>
    </w:p>
    <w:p w14:paraId="3CFC4E3F" w14:textId="77777777" w:rsidR="00F376D5" w:rsidRDefault="00765EBF" w:rsidP="00EE027A">
      <w:pPr>
        <w:spacing w:line="240" w:lineRule="auto"/>
        <w:rPr>
          <w:rFonts w:ascii="Open Sans" w:eastAsia="Times New Roman" w:hAnsi="Open Sans" w:cs="Open Sans"/>
          <w:b/>
          <w:bCs/>
          <w:noProof/>
          <w:color w:val="1C2A38"/>
          <w:sz w:val="32"/>
          <w:szCs w:val="32"/>
          <w:lang w:eastAsia="en-AU"/>
        </w:rPr>
      </w:pPr>
      <w:r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br w:type="page"/>
      </w:r>
    </w:p>
    <w:p w14:paraId="1957837B" w14:textId="6D36FA6E" w:rsidR="00F376D5" w:rsidRDefault="00F376D5" w:rsidP="00EE027A">
      <w:pPr>
        <w:spacing w:line="240" w:lineRule="auto"/>
        <w:rPr>
          <w:rFonts w:ascii="Open Sans" w:eastAsia="Times New Roman" w:hAnsi="Open Sans" w:cs="Open Sans"/>
          <w:b/>
          <w:bCs/>
          <w:noProof/>
          <w:color w:val="1C2A38"/>
          <w:sz w:val="32"/>
          <w:szCs w:val="32"/>
          <w:lang w:eastAsia="en-AU"/>
        </w:rPr>
      </w:pPr>
      <w:r>
        <w:rPr>
          <w:rFonts w:ascii="Open Sans" w:eastAsia="Times New Roman" w:hAnsi="Open Sans" w:cs="Open Sans"/>
          <w:b/>
          <w:bCs/>
          <w:noProof/>
          <w:color w:val="1C2A38"/>
          <w:sz w:val="32"/>
          <w:szCs w:val="32"/>
          <w:lang w:eastAsia="en-AU"/>
        </w:rPr>
        <w:lastRenderedPageBreak/>
        <w:drawing>
          <wp:inline distT="0" distB="0" distL="0" distR="0" wp14:anchorId="713232D0" wp14:editId="06397B26">
            <wp:extent cx="1630162" cy="1263650"/>
            <wp:effectExtent l="0" t="0" r="825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37" cy="12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53D1" w14:textId="6D372034" w:rsidR="00F376D5" w:rsidRPr="00F376D5" w:rsidRDefault="000B20DD" w:rsidP="00F376D5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1C2A38"/>
          <w:sz w:val="32"/>
          <w:szCs w:val="32"/>
          <w:lang w:eastAsia="en-AU"/>
        </w:rPr>
      </w:pPr>
      <w:r w:rsidRPr="00F376D5">
        <w:rPr>
          <w:rFonts w:ascii="Open Sans" w:eastAsia="Times New Roman" w:hAnsi="Open Sans" w:cs="Open Sans"/>
          <w:b/>
          <w:bCs/>
          <w:color w:val="1C2A38"/>
          <w:sz w:val="32"/>
          <w:szCs w:val="32"/>
          <w:lang w:eastAsia="en-AU"/>
        </w:rPr>
        <w:t>BIG SISTER FOUNDATION 2022 C</w:t>
      </w:r>
      <w:r w:rsidR="0026498B" w:rsidRPr="00F376D5">
        <w:rPr>
          <w:rFonts w:ascii="Open Sans" w:eastAsia="Times New Roman" w:hAnsi="Open Sans" w:cs="Open Sans"/>
          <w:b/>
          <w:bCs/>
          <w:color w:val="1C2A38"/>
          <w:sz w:val="32"/>
          <w:szCs w:val="32"/>
          <w:lang w:eastAsia="en-AU"/>
        </w:rPr>
        <w:t>OMMUNITY GRANT</w:t>
      </w:r>
    </w:p>
    <w:p w14:paraId="58AC5FAA" w14:textId="77777777" w:rsidR="00F376D5" w:rsidRDefault="00F376D5" w:rsidP="00EE027A">
      <w:pPr>
        <w:spacing w:line="240" w:lineRule="auto"/>
        <w:rPr>
          <w:rFonts w:ascii="Open Sans" w:eastAsia="Times New Roman" w:hAnsi="Open Sans" w:cs="Open Sans"/>
          <w:b/>
          <w:bCs/>
          <w:color w:val="1C2A38"/>
          <w:sz w:val="24"/>
          <w:szCs w:val="24"/>
          <w:lang w:eastAsia="en-AU"/>
        </w:rPr>
      </w:pPr>
    </w:p>
    <w:p w14:paraId="5B8128CD" w14:textId="25AC6A19" w:rsidR="00B3537C" w:rsidRPr="00F376D5" w:rsidRDefault="000B20DD" w:rsidP="00EE027A">
      <w:pPr>
        <w:spacing w:line="240" w:lineRule="auto"/>
        <w:rPr>
          <w:rFonts w:ascii="Open Sans" w:eastAsia="Times New Roman" w:hAnsi="Open Sans" w:cs="Open Sans"/>
          <w:color w:val="1C2A38"/>
          <w:sz w:val="36"/>
          <w:szCs w:val="36"/>
          <w:lang w:eastAsia="en-AU"/>
        </w:rPr>
      </w:pPr>
      <w:r w:rsidRPr="00F376D5">
        <w:rPr>
          <w:rFonts w:ascii="Open Sans" w:eastAsia="Times New Roman" w:hAnsi="Open Sans" w:cs="Open Sans"/>
          <w:color w:val="1C2A38"/>
          <w:sz w:val="36"/>
          <w:szCs w:val="36"/>
          <w:lang w:eastAsia="en-AU"/>
        </w:rPr>
        <w:t xml:space="preserve"> Applicant Declaration</w:t>
      </w:r>
      <w:r w:rsidR="00F376D5" w:rsidRPr="00F376D5">
        <w:rPr>
          <w:rFonts w:ascii="Open Sans" w:eastAsia="Times New Roman" w:hAnsi="Open Sans" w:cs="Open Sans"/>
          <w:color w:val="1C2A38"/>
          <w:sz w:val="36"/>
          <w:szCs w:val="36"/>
          <w:lang w:eastAsia="en-AU"/>
        </w:rPr>
        <w:t xml:space="preserve"> Form</w:t>
      </w:r>
    </w:p>
    <w:p w14:paraId="456B12B8" w14:textId="77777777" w:rsidR="00EE027A" w:rsidRDefault="00EE027A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323FDA85" w14:textId="691BE71B" w:rsidR="000A221F" w:rsidRPr="003F4E99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Th</w:t>
      </w:r>
      <w:r w:rsidR="00EE027A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is</w:t>
      </w: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Applicant Declaration must be made by one of your organisation's authorised signatories</w:t>
      </w:r>
      <w:proofErr w:type="gramStart"/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>.  </w:t>
      </w:r>
      <w:proofErr w:type="gramEnd"/>
    </w:p>
    <w:p w14:paraId="3AC858D4" w14:textId="6E7DE806" w:rsidR="000607D1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Your nominated authorised signatory will also be responsible for signing the Letter of Engagement (Contract). </w:t>
      </w:r>
    </w:p>
    <w:p w14:paraId="3EA96E44" w14:textId="77777777" w:rsidR="00F052C2" w:rsidRDefault="00F052C2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27DAF1A3" w14:textId="73D49D74" w:rsid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Title </w:t>
      </w:r>
    </w:p>
    <w:p w14:paraId="5F941E74" w14:textId="77777777" w:rsid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First Name </w:t>
      </w:r>
    </w:p>
    <w:p w14:paraId="3AF6B99F" w14:textId="77777777" w:rsid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Last Name </w:t>
      </w:r>
    </w:p>
    <w:p w14:paraId="5029982F" w14:textId="77777777" w:rsid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Position </w:t>
      </w:r>
    </w:p>
    <w:p w14:paraId="7386AA27" w14:textId="77777777" w:rsid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Email </w:t>
      </w:r>
    </w:p>
    <w:p w14:paraId="0B15A940" w14:textId="36F7C9FD" w:rsidR="000607D1" w:rsidRP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</w:pPr>
      <w:r w:rsidRPr="00F11BDE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 xml:space="preserve">Please tick below to indicate you agree to the Applicant declaration:   </w:t>
      </w:r>
    </w:p>
    <w:p w14:paraId="597AF01D" w14:textId="77777777" w:rsidR="00864D38" w:rsidRPr="00F11BDE" w:rsidRDefault="002509B0" w:rsidP="00EE027A">
      <w:pPr>
        <w:spacing w:line="240" w:lineRule="auto"/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</w:pPr>
      <w:r w:rsidRPr="00F11BDE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>I have read and agree to the requirements for eligibility and participation Guidelines. • I certify that the information in this application is true and correct. • I agree that if this submission is successful in receiving grant funding, details about the project may be used by</w:t>
      </w:r>
      <w:r w:rsidR="000607D1" w:rsidRPr="00F11BDE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 xml:space="preserve"> Big Sister Foundat</w:t>
      </w:r>
      <w:r w:rsidR="00864D38" w:rsidRPr="00F11BDE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>ion</w:t>
      </w:r>
      <w:r w:rsidRPr="00F11BDE">
        <w:rPr>
          <w:rFonts w:ascii="Open Sans" w:eastAsia="Times New Roman" w:hAnsi="Open Sans" w:cs="Open Sans"/>
          <w:color w:val="1C2A38"/>
          <w:sz w:val="20"/>
          <w:szCs w:val="20"/>
          <w:lang w:eastAsia="en-AU"/>
        </w:rPr>
        <w:t xml:space="preserve"> for evaluation and promotional purposes.</w:t>
      </w:r>
    </w:p>
    <w:p w14:paraId="1CB73120" w14:textId="77777777" w:rsidR="00F052C2" w:rsidRDefault="00F052C2" w:rsidP="00EE027A">
      <w:pPr>
        <w:spacing w:line="240" w:lineRule="auto"/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</w:pPr>
    </w:p>
    <w:p w14:paraId="08B72AE3" w14:textId="77777777" w:rsidR="007F3F70" w:rsidRDefault="002509B0" w:rsidP="00EE027A">
      <w:pPr>
        <w:spacing w:line="240" w:lineRule="auto"/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</w:pPr>
      <w:r w:rsidRPr="003F4E99">
        <w:rPr>
          <w:rFonts w:ascii="Open Sans" w:eastAsia="Times New Roman" w:hAnsi="Open Sans" w:cs="Open Sans"/>
          <w:color w:val="1C2A38"/>
          <w:sz w:val="24"/>
          <w:szCs w:val="24"/>
          <w:lang w:eastAsia="en-AU"/>
        </w:rPr>
        <w:t xml:space="preserve"> I agree to the above declaration:  </w:t>
      </w:r>
      <w:r w:rsidRPr="003F4E99"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>☐</w:t>
      </w:r>
      <w:r w:rsidR="00F376D5"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 xml:space="preserve"> </w:t>
      </w:r>
      <w:r w:rsidR="00F376D5"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ab/>
      </w:r>
    </w:p>
    <w:p w14:paraId="4B7BF2FC" w14:textId="77777777" w:rsidR="007F3F70" w:rsidRDefault="007F3F70" w:rsidP="007F3F70">
      <w:pPr>
        <w:spacing w:line="240" w:lineRule="auto"/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</w:pPr>
    </w:p>
    <w:p w14:paraId="67BD8B5F" w14:textId="44F37929" w:rsidR="007F3F70" w:rsidRDefault="007F3F70" w:rsidP="007F3F70">
      <w:pPr>
        <w:spacing w:line="240" w:lineRule="auto"/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</w:pPr>
      <w:r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 xml:space="preserve">Signature: </w:t>
      </w:r>
      <w:r w:rsidR="00F376D5"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>…………………………………………</w:t>
      </w:r>
      <w:r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 xml:space="preserve"> </w:t>
      </w:r>
      <w:r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  <w:tab/>
        <w:t>Date …………….</w:t>
      </w:r>
    </w:p>
    <w:p w14:paraId="396DA02F" w14:textId="6D98B3FE" w:rsidR="00F376D5" w:rsidRPr="007F3F70" w:rsidRDefault="00F376D5" w:rsidP="00EE027A">
      <w:pPr>
        <w:spacing w:line="240" w:lineRule="auto"/>
        <w:rPr>
          <w:rFonts w:ascii="Segoe UI Symbol" w:eastAsia="Times New Roman" w:hAnsi="Segoe UI Symbol" w:cs="Segoe UI Symbol"/>
          <w:color w:val="1C2A38"/>
          <w:sz w:val="24"/>
          <w:szCs w:val="24"/>
          <w:lang w:eastAsia="en-AU"/>
        </w:rPr>
      </w:pPr>
    </w:p>
    <w:sectPr w:rsidR="00F376D5" w:rsidRPr="007F3F7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676B" w14:textId="77777777" w:rsidR="00EF1C82" w:rsidRDefault="00EF1C82" w:rsidP="005D3CCC">
      <w:pPr>
        <w:spacing w:after="0" w:line="240" w:lineRule="auto"/>
      </w:pPr>
      <w:r>
        <w:separator/>
      </w:r>
    </w:p>
  </w:endnote>
  <w:endnote w:type="continuationSeparator" w:id="0">
    <w:p w14:paraId="443F330B" w14:textId="77777777" w:rsidR="00EF1C82" w:rsidRDefault="00EF1C82" w:rsidP="005D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153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FC8F4" w14:textId="56F88E1F" w:rsidR="009F1EC6" w:rsidRDefault="009F1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D0F15" w14:textId="62BA4C58" w:rsidR="005D3CCC" w:rsidRDefault="005D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089A" w14:textId="77777777" w:rsidR="00EF1C82" w:rsidRDefault="00EF1C82" w:rsidP="005D3CCC">
      <w:pPr>
        <w:spacing w:after="0" w:line="240" w:lineRule="auto"/>
      </w:pPr>
      <w:r>
        <w:separator/>
      </w:r>
    </w:p>
  </w:footnote>
  <w:footnote w:type="continuationSeparator" w:id="0">
    <w:p w14:paraId="28642E84" w14:textId="77777777" w:rsidR="00EF1C82" w:rsidRDefault="00EF1C82" w:rsidP="005D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114"/>
    <w:multiLevelType w:val="hybridMultilevel"/>
    <w:tmpl w:val="DBC474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05E9"/>
    <w:multiLevelType w:val="hybridMultilevel"/>
    <w:tmpl w:val="C9F43468"/>
    <w:lvl w:ilvl="0" w:tplc="0C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37339"/>
    <w:multiLevelType w:val="hybridMultilevel"/>
    <w:tmpl w:val="DDB89B56"/>
    <w:lvl w:ilvl="0" w:tplc="C2E8BC2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88318C"/>
    <w:multiLevelType w:val="hybridMultilevel"/>
    <w:tmpl w:val="0F1622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B5F2A"/>
    <w:multiLevelType w:val="multilevel"/>
    <w:tmpl w:val="1712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01866"/>
    <w:multiLevelType w:val="hybridMultilevel"/>
    <w:tmpl w:val="654C9104"/>
    <w:lvl w:ilvl="0" w:tplc="C2E8BC2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107096"/>
    <w:multiLevelType w:val="hybridMultilevel"/>
    <w:tmpl w:val="EC76FCA6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8E4723"/>
    <w:multiLevelType w:val="multilevel"/>
    <w:tmpl w:val="893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E15A3"/>
    <w:multiLevelType w:val="multilevel"/>
    <w:tmpl w:val="7D4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4431E"/>
    <w:multiLevelType w:val="hybridMultilevel"/>
    <w:tmpl w:val="2C5E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34D87"/>
    <w:multiLevelType w:val="hybridMultilevel"/>
    <w:tmpl w:val="F78EB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251E3"/>
    <w:multiLevelType w:val="multilevel"/>
    <w:tmpl w:val="6C6C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136F3"/>
    <w:multiLevelType w:val="multilevel"/>
    <w:tmpl w:val="1712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75D07"/>
    <w:multiLevelType w:val="multilevel"/>
    <w:tmpl w:val="CF56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43A39"/>
    <w:multiLevelType w:val="multilevel"/>
    <w:tmpl w:val="1712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23749"/>
    <w:multiLevelType w:val="multilevel"/>
    <w:tmpl w:val="583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B0"/>
    <w:rsid w:val="00005808"/>
    <w:rsid w:val="00024CD6"/>
    <w:rsid w:val="00031186"/>
    <w:rsid w:val="00035243"/>
    <w:rsid w:val="00041585"/>
    <w:rsid w:val="00047330"/>
    <w:rsid w:val="000607D1"/>
    <w:rsid w:val="00081149"/>
    <w:rsid w:val="00084C13"/>
    <w:rsid w:val="0009367C"/>
    <w:rsid w:val="00094DC0"/>
    <w:rsid w:val="000A221F"/>
    <w:rsid w:val="000A27C3"/>
    <w:rsid w:val="000A3F0C"/>
    <w:rsid w:val="000B20DD"/>
    <w:rsid w:val="000C4AB6"/>
    <w:rsid w:val="000C4F57"/>
    <w:rsid w:val="000D52EE"/>
    <w:rsid w:val="000E13B4"/>
    <w:rsid w:val="000E7DEF"/>
    <w:rsid w:val="00115ECC"/>
    <w:rsid w:val="001760F2"/>
    <w:rsid w:val="00187181"/>
    <w:rsid w:val="0019167E"/>
    <w:rsid w:val="001A7220"/>
    <w:rsid w:val="001B3FA6"/>
    <w:rsid w:val="001C3DEE"/>
    <w:rsid w:val="001E60ED"/>
    <w:rsid w:val="001F1780"/>
    <w:rsid w:val="001F43A8"/>
    <w:rsid w:val="001F5187"/>
    <w:rsid w:val="00211635"/>
    <w:rsid w:val="00223039"/>
    <w:rsid w:val="00223077"/>
    <w:rsid w:val="00237896"/>
    <w:rsid w:val="002509B0"/>
    <w:rsid w:val="0026026C"/>
    <w:rsid w:val="0026498B"/>
    <w:rsid w:val="002752F6"/>
    <w:rsid w:val="0028071C"/>
    <w:rsid w:val="00282AD7"/>
    <w:rsid w:val="002B1EFE"/>
    <w:rsid w:val="002C09F9"/>
    <w:rsid w:val="00303137"/>
    <w:rsid w:val="00306292"/>
    <w:rsid w:val="00310721"/>
    <w:rsid w:val="003401D4"/>
    <w:rsid w:val="0034454F"/>
    <w:rsid w:val="00347B55"/>
    <w:rsid w:val="00391A78"/>
    <w:rsid w:val="00393180"/>
    <w:rsid w:val="003A50FE"/>
    <w:rsid w:val="003B2F7E"/>
    <w:rsid w:val="003C0F75"/>
    <w:rsid w:val="003E0AB8"/>
    <w:rsid w:val="003E5372"/>
    <w:rsid w:val="003F4E99"/>
    <w:rsid w:val="003F5A9A"/>
    <w:rsid w:val="003F6182"/>
    <w:rsid w:val="004016A1"/>
    <w:rsid w:val="00402A6E"/>
    <w:rsid w:val="00407C7A"/>
    <w:rsid w:val="00410CCB"/>
    <w:rsid w:val="00413A08"/>
    <w:rsid w:val="00451FD2"/>
    <w:rsid w:val="00463262"/>
    <w:rsid w:val="004745E9"/>
    <w:rsid w:val="004824E3"/>
    <w:rsid w:val="00496332"/>
    <w:rsid w:val="004C2616"/>
    <w:rsid w:val="004D7952"/>
    <w:rsid w:val="004E407E"/>
    <w:rsid w:val="00512BAC"/>
    <w:rsid w:val="00536020"/>
    <w:rsid w:val="005606BF"/>
    <w:rsid w:val="0059430D"/>
    <w:rsid w:val="005B02E0"/>
    <w:rsid w:val="005B6F78"/>
    <w:rsid w:val="005C373F"/>
    <w:rsid w:val="005C7CC0"/>
    <w:rsid w:val="005D2B2C"/>
    <w:rsid w:val="005D3CCC"/>
    <w:rsid w:val="005E09F4"/>
    <w:rsid w:val="005E69D5"/>
    <w:rsid w:val="00615AD8"/>
    <w:rsid w:val="00624722"/>
    <w:rsid w:val="00643D64"/>
    <w:rsid w:val="006779FC"/>
    <w:rsid w:val="00692F7E"/>
    <w:rsid w:val="00696915"/>
    <w:rsid w:val="006C48C7"/>
    <w:rsid w:val="006E013F"/>
    <w:rsid w:val="006E1692"/>
    <w:rsid w:val="006F7AD5"/>
    <w:rsid w:val="007064FF"/>
    <w:rsid w:val="0074256E"/>
    <w:rsid w:val="0074269F"/>
    <w:rsid w:val="00743313"/>
    <w:rsid w:val="00747D0D"/>
    <w:rsid w:val="00750710"/>
    <w:rsid w:val="0075273D"/>
    <w:rsid w:val="007536C1"/>
    <w:rsid w:val="007546DF"/>
    <w:rsid w:val="00760126"/>
    <w:rsid w:val="00764188"/>
    <w:rsid w:val="00765D13"/>
    <w:rsid w:val="00765EBF"/>
    <w:rsid w:val="00786CFF"/>
    <w:rsid w:val="007A3A34"/>
    <w:rsid w:val="007B0BF9"/>
    <w:rsid w:val="007D2F59"/>
    <w:rsid w:val="007F020D"/>
    <w:rsid w:val="007F3F70"/>
    <w:rsid w:val="00830569"/>
    <w:rsid w:val="00834995"/>
    <w:rsid w:val="00842B48"/>
    <w:rsid w:val="00845C38"/>
    <w:rsid w:val="00846E2E"/>
    <w:rsid w:val="00862D40"/>
    <w:rsid w:val="00864D38"/>
    <w:rsid w:val="008820FA"/>
    <w:rsid w:val="008940D3"/>
    <w:rsid w:val="008A2733"/>
    <w:rsid w:val="008C15C5"/>
    <w:rsid w:val="008D0F08"/>
    <w:rsid w:val="008E00C4"/>
    <w:rsid w:val="0090041F"/>
    <w:rsid w:val="00910E26"/>
    <w:rsid w:val="00917224"/>
    <w:rsid w:val="009175E1"/>
    <w:rsid w:val="009469C5"/>
    <w:rsid w:val="00953EDA"/>
    <w:rsid w:val="00964AE5"/>
    <w:rsid w:val="00972132"/>
    <w:rsid w:val="009841A3"/>
    <w:rsid w:val="009C1DEF"/>
    <w:rsid w:val="009F1EC6"/>
    <w:rsid w:val="00A00E78"/>
    <w:rsid w:val="00A072FB"/>
    <w:rsid w:val="00A13706"/>
    <w:rsid w:val="00A257E6"/>
    <w:rsid w:val="00A37CB5"/>
    <w:rsid w:val="00A53604"/>
    <w:rsid w:val="00A559D7"/>
    <w:rsid w:val="00A828E6"/>
    <w:rsid w:val="00A958A2"/>
    <w:rsid w:val="00AC1C2E"/>
    <w:rsid w:val="00B004B0"/>
    <w:rsid w:val="00B030FA"/>
    <w:rsid w:val="00B26534"/>
    <w:rsid w:val="00B3537C"/>
    <w:rsid w:val="00B36DA6"/>
    <w:rsid w:val="00B544D1"/>
    <w:rsid w:val="00B57EE2"/>
    <w:rsid w:val="00B67525"/>
    <w:rsid w:val="00B72169"/>
    <w:rsid w:val="00B73BB7"/>
    <w:rsid w:val="00B81A55"/>
    <w:rsid w:val="00BB0D5E"/>
    <w:rsid w:val="00BB38A3"/>
    <w:rsid w:val="00BB7C32"/>
    <w:rsid w:val="00BC1D87"/>
    <w:rsid w:val="00BC4E33"/>
    <w:rsid w:val="00BD7164"/>
    <w:rsid w:val="00BD7692"/>
    <w:rsid w:val="00BE419A"/>
    <w:rsid w:val="00BE56C8"/>
    <w:rsid w:val="00BF11F1"/>
    <w:rsid w:val="00C02C9C"/>
    <w:rsid w:val="00C35E9B"/>
    <w:rsid w:val="00C43923"/>
    <w:rsid w:val="00C6093E"/>
    <w:rsid w:val="00C659B5"/>
    <w:rsid w:val="00C665E3"/>
    <w:rsid w:val="00C84A42"/>
    <w:rsid w:val="00CA37E0"/>
    <w:rsid w:val="00CA5D7D"/>
    <w:rsid w:val="00CB2FAC"/>
    <w:rsid w:val="00CB786D"/>
    <w:rsid w:val="00CC454A"/>
    <w:rsid w:val="00CE3190"/>
    <w:rsid w:val="00CE6A46"/>
    <w:rsid w:val="00D03CC0"/>
    <w:rsid w:val="00D164C0"/>
    <w:rsid w:val="00D30D78"/>
    <w:rsid w:val="00D43815"/>
    <w:rsid w:val="00D9730B"/>
    <w:rsid w:val="00DA602D"/>
    <w:rsid w:val="00DA7E39"/>
    <w:rsid w:val="00DC3498"/>
    <w:rsid w:val="00DC5880"/>
    <w:rsid w:val="00DC63F5"/>
    <w:rsid w:val="00DC69FE"/>
    <w:rsid w:val="00DD79F3"/>
    <w:rsid w:val="00DD7C6F"/>
    <w:rsid w:val="00E07D2F"/>
    <w:rsid w:val="00E13512"/>
    <w:rsid w:val="00E246E2"/>
    <w:rsid w:val="00E344FA"/>
    <w:rsid w:val="00E36F8A"/>
    <w:rsid w:val="00E52D8A"/>
    <w:rsid w:val="00E665EB"/>
    <w:rsid w:val="00E72AB3"/>
    <w:rsid w:val="00E93DF5"/>
    <w:rsid w:val="00EA3AB0"/>
    <w:rsid w:val="00EC663C"/>
    <w:rsid w:val="00EE027A"/>
    <w:rsid w:val="00EF1C82"/>
    <w:rsid w:val="00F045B8"/>
    <w:rsid w:val="00F052C2"/>
    <w:rsid w:val="00F07AE7"/>
    <w:rsid w:val="00F11BDE"/>
    <w:rsid w:val="00F23F4A"/>
    <w:rsid w:val="00F259F9"/>
    <w:rsid w:val="00F27247"/>
    <w:rsid w:val="00F376D5"/>
    <w:rsid w:val="00F57DAD"/>
    <w:rsid w:val="00F84056"/>
    <w:rsid w:val="00F84FF2"/>
    <w:rsid w:val="00F86B63"/>
    <w:rsid w:val="00FA122E"/>
    <w:rsid w:val="00FA4962"/>
    <w:rsid w:val="00FB1929"/>
    <w:rsid w:val="00FB6C78"/>
    <w:rsid w:val="00FC2746"/>
    <w:rsid w:val="00FE2CF0"/>
    <w:rsid w:val="00FE5F6D"/>
    <w:rsid w:val="00FE78A3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5D72"/>
  <w15:chartTrackingRefBased/>
  <w15:docId w15:val="{2F1CA345-A059-4423-BD64-95D1F932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0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2509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09B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509B0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509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509B0"/>
    <w:rPr>
      <w:color w:val="0000FF"/>
      <w:u w:val="single"/>
    </w:rPr>
  </w:style>
  <w:style w:type="character" w:customStyle="1" w:styleId="voice">
    <w:name w:val="voice"/>
    <w:basedOn w:val="DefaultParagraphFont"/>
    <w:rsid w:val="002509B0"/>
  </w:style>
  <w:style w:type="paragraph" w:styleId="ListParagraph">
    <w:name w:val="List Paragraph"/>
    <w:basedOn w:val="Normal"/>
    <w:uiPriority w:val="34"/>
    <w:qFormat/>
    <w:rsid w:val="004745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2F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CC"/>
  </w:style>
  <w:style w:type="paragraph" w:styleId="Footer">
    <w:name w:val="footer"/>
    <w:basedOn w:val="Normal"/>
    <w:link w:val="FooterChar"/>
    <w:uiPriority w:val="99"/>
    <w:unhideWhenUsed/>
    <w:rsid w:val="005D3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CC"/>
  </w:style>
  <w:style w:type="paragraph" w:customStyle="1" w:styleId="H2">
    <w:name w:val="H2"/>
    <w:qFormat/>
    <w:rsid w:val="00BE56C8"/>
    <w:pPr>
      <w:framePr w:hSpace="181" w:wrap="around" w:vAnchor="text" w:hAnchor="margin" w:xAlign="center" w:y="695"/>
      <w:spacing w:before="120" w:after="120" w:line="240" w:lineRule="auto"/>
      <w:jc w:val="center"/>
    </w:pPr>
    <w:rPr>
      <w:rFonts w:ascii="Gotham Book" w:eastAsiaTheme="minorEastAsia" w:hAnsi="Gotham Book" w:cs="Arial"/>
      <w:b/>
      <w:bCs/>
      <w:caps/>
      <w:noProof/>
    </w:rPr>
  </w:style>
  <w:style w:type="table" w:styleId="TableGrid">
    <w:name w:val="Table Grid"/>
    <w:basedOn w:val="TableNormal"/>
    <w:uiPriority w:val="39"/>
    <w:rsid w:val="00BE56C8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bigsisterfoundation.org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omen.nsw.gov.au/commissioning/nsw-womens-week-grants/nsw-womens-week-grants-funding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men.nsw.gov.au/women_and_work/womens_strateg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CCBF-0BAF-4044-8861-A0ECB94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Brown</dc:creator>
  <cp:keywords/>
  <dc:description/>
  <cp:lastModifiedBy>Kim Brown</cp:lastModifiedBy>
  <cp:revision>2</cp:revision>
  <dcterms:created xsi:type="dcterms:W3CDTF">2021-11-15T02:13:00Z</dcterms:created>
  <dcterms:modified xsi:type="dcterms:W3CDTF">2021-11-15T02:13:00Z</dcterms:modified>
</cp:coreProperties>
</file>